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4F" w:rsidRPr="00510D4B" w:rsidRDefault="00B3204F" w:rsidP="00B3204F">
      <w:pPr>
        <w:jc w:val="center"/>
        <w:rPr>
          <w:b/>
          <w:sz w:val="32"/>
          <w:szCs w:val="32"/>
        </w:rPr>
      </w:pPr>
      <w:r w:rsidRPr="00510D4B">
        <w:rPr>
          <w:b/>
          <w:sz w:val="32"/>
          <w:szCs w:val="32"/>
        </w:rPr>
        <w:t>201</w:t>
      </w:r>
      <w:r w:rsidR="00475482" w:rsidRPr="00510D4B">
        <w:rPr>
          <w:b/>
          <w:sz w:val="32"/>
          <w:szCs w:val="32"/>
        </w:rPr>
        <w:t>9</w:t>
      </w:r>
      <w:r w:rsidRPr="00510D4B">
        <w:rPr>
          <w:rFonts w:hAnsi="宋体"/>
          <w:b/>
          <w:sz w:val="32"/>
          <w:szCs w:val="32"/>
        </w:rPr>
        <w:t>年高等学校科学研究优秀成果奖（科学技术）推荐项目公示</w:t>
      </w:r>
    </w:p>
    <w:p w:rsidR="00E7205C" w:rsidRPr="00510D4B" w:rsidRDefault="00E7205C">
      <w:pPr>
        <w:rPr>
          <w:sz w:val="28"/>
          <w:szCs w:val="28"/>
        </w:rPr>
      </w:pPr>
      <w:r w:rsidRPr="00510D4B">
        <w:rPr>
          <w:rFonts w:hAnsi="宋体"/>
          <w:sz w:val="28"/>
          <w:szCs w:val="28"/>
        </w:rPr>
        <w:t>奖种：</w:t>
      </w:r>
      <w:r w:rsidR="00A14E4C" w:rsidRPr="00510D4B">
        <w:rPr>
          <w:rFonts w:hAnsi="宋体"/>
          <w:sz w:val="28"/>
          <w:szCs w:val="28"/>
        </w:rPr>
        <w:t>自然科学奖</w:t>
      </w:r>
      <w:r w:rsidR="0085241D" w:rsidRPr="00510D4B">
        <w:rPr>
          <w:sz w:val="28"/>
          <w:szCs w:val="28"/>
        </w:rPr>
        <w:t xml:space="preserve">                        </w:t>
      </w:r>
      <w:r w:rsidR="0085241D" w:rsidRPr="00510D4B">
        <w:rPr>
          <w:rFonts w:hAnsi="宋体"/>
          <w:sz w:val="28"/>
          <w:szCs w:val="28"/>
        </w:rPr>
        <w:t>推荐单位：清华大学</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7458"/>
      </w:tblGrid>
      <w:tr w:rsidR="00E7205C" w:rsidRPr="00510D4B" w:rsidTr="002D6893">
        <w:trPr>
          <w:trHeight w:val="665"/>
          <w:jc w:val="center"/>
        </w:trPr>
        <w:tc>
          <w:tcPr>
            <w:tcW w:w="2006" w:type="dxa"/>
          </w:tcPr>
          <w:p w:rsidR="00E7205C" w:rsidRPr="00510D4B" w:rsidRDefault="00E7205C">
            <w:pPr>
              <w:rPr>
                <w:sz w:val="28"/>
                <w:szCs w:val="28"/>
              </w:rPr>
            </w:pPr>
            <w:r w:rsidRPr="00510D4B">
              <w:rPr>
                <w:rFonts w:hAnsi="宋体"/>
                <w:sz w:val="28"/>
                <w:szCs w:val="28"/>
              </w:rPr>
              <w:t>项目名称</w:t>
            </w:r>
          </w:p>
        </w:tc>
        <w:tc>
          <w:tcPr>
            <w:tcW w:w="7458" w:type="dxa"/>
          </w:tcPr>
          <w:p w:rsidR="00E7205C" w:rsidRPr="00510D4B" w:rsidRDefault="00696CCF">
            <w:pPr>
              <w:rPr>
                <w:sz w:val="28"/>
                <w:szCs w:val="28"/>
              </w:rPr>
            </w:pPr>
            <w:r w:rsidRPr="00510D4B">
              <w:rPr>
                <w:rFonts w:hAnsi="宋体"/>
                <w:sz w:val="28"/>
                <w:szCs w:val="28"/>
              </w:rPr>
              <w:t>微纳超结构碳的设计、构建和储能研究</w:t>
            </w:r>
          </w:p>
        </w:tc>
      </w:tr>
      <w:tr w:rsidR="006C4498" w:rsidRPr="00510D4B" w:rsidTr="002D6893">
        <w:trPr>
          <w:trHeight w:val="665"/>
          <w:jc w:val="center"/>
        </w:trPr>
        <w:tc>
          <w:tcPr>
            <w:tcW w:w="9464" w:type="dxa"/>
            <w:gridSpan w:val="2"/>
          </w:tcPr>
          <w:p w:rsidR="006C4498" w:rsidRPr="00510D4B" w:rsidRDefault="006C4498">
            <w:pPr>
              <w:rPr>
                <w:sz w:val="28"/>
                <w:szCs w:val="28"/>
              </w:rPr>
            </w:pPr>
            <w:r w:rsidRPr="00510D4B">
              <w:rPr>
                <w:rFonts w:hAnsi="宋体"/>
                <w:sz w:val="28"/>
                <w:szCs w:val="28"/>
              </w:rPr>
              <w:t>主要完成单位：</w:t>
            </w:r>
            <w:r w:rsidR="00696CCF" w:rsidRPr="00510D4B">
              <w:rPr>
                <w:rFonts w:hAnsi="宋体"/>
                <w:sz w:val="28"/>
                <w:szCs w:val="28"/>
              </w:rPr>
              <w:t>清华大学，中山大学，天津大学，中国科学院金属研究所</w:t>
            </w:r>
          </w:p>
        </w:tc>
      </w:tr>
      <w:tr w:rsidR="006C4498" w:rsidRPr="00510D4B" w:rsidTr="002D6893">
        <w:trPr>
          <w:trHeight w:val="665"/>
          <w:jc w:val="center"/>
        </w:trPr>
        <w:tc>
          <w:tcPr>
            <w:tcW w:w="9464" w:type="dxa"/>
            <w:gridSpan w:val="2"/>
          </w:tcPr>
          <w:p w:rsidR="006C4498" w:rsidRPr="00510D4B" w:rsidRDefault="006C4498" w:rsidP="00EE05CF">
            <w:pPr>
              <w:rPr>
                <w:sz w:val="28"/>
                <w:szCs w:val="28"/>
              </w:rPr>
            </w:pPr>
            <w:r w:rsidRPr="00510D4B">
              <w:rPr>
                <w:rFonts w:hAnsi="宋体"/>
                <w:sz w:val="28"/>
                <w:szCs w:val="28"/>
              </w:rPr>
              <w:t>主要完成人：</w:t>
            </w:r>
            <w:r w:rsidR="00696CCF" w:rsidRPr="00510D4B">
              <w:rPr>
                <w:rFonts w:hAnsi="宋体"/>
                <w:sz w:val="28"/>
                <w:szCs w:val="28"/>
              </w:rPr>
              <w:t>康飞宇，吴丁财，杨全红，李峰，吕瑞涛，成会明，黄正宏，徐成俊，符若文，董留兵，梁庆华，周光敏，王建淦，徐飞，刘畅</w:t>
            </w:r>
            <w:r w:rsidR="00EE05CF" w:rsidRPr="00510D4B">
              <w:rPr>
                <w:rFonts w:hAnsi="宋体"/>
                <w:sz w:val="28"/>
                <w:szCs w:val="28"/>
              </w:rPr>
              <w:t>，方若翩</w:t>
            </w:r>
          </w:p>
        </w:tc>
      </w:tr>
      <w:tr w:rsidR="00E7205C" w:rsidRPr="00510D4B" w:rsidTr="002D6893">
        <w:trPr>
          <w:trHeight w:val="9898"/>
          <w:jc w:val="center"/>
        </w:trPr>
        <w:tc>
          <w:tcPr>
            <w:tcW w:w="9464" w:type="dxa"/>
            <w:gridSpan w:val="2"/>
          </w:tcPr>
          <w:p w:rsidR="00E7205C" w:rsidRPr="00510D4B" w:rsidRDefault="00414AA6" w:rsidP="003549C9">
            <w:pPr>
              <w:rPr>
                <w:rFonts w:eastAsiaTheme="minorEastAsia"/>
                <w:sz w:val="28"/>
                <w:szCs w:val="28"/>
              </w:rPr>
            </w:pPr>
            <w:r w:rsidRPr="00510D4B">
              <w:rPr>
                <w:rFonts w:eastAsiaTheme="minorEastAsia" w:hAnsiTheme="minorEastAsia"/>
                <w:sz w:val="28"/>
                <w:szCs w:val="28"/>
              </w:rPr>
              <w:t>项目简介：</w:t>
            </w:r>
          </w:p>
          <w:p w:rsidR="00DE10DA" w:rsidRPr="00DE10DA" w:rsidRDefault="00DE10DA" w:rsidP="00DE10DA">
            <w:pPr>
              <w:spacing w:line="276" w:lineRule="auto"/>
              <w:ind w:firstLineChars="200" w:firstLine="560"/>
              <w:rPr>
                <w:rFonts w:eastAsiaTheme="minorEastAsia"/>
                <w:sz w:val="28"/>
                <w:szCs w:val="28"/>
              </w:rPr>
            </w:pPr>
            <w:r w:rsidRPr="00DE10DA">
              <w:rPr>
                <w:rFonts w:eastAsiaTheme="minorEastAsia" w:hAnsiTheme="minorEastAsia"/>
                <w:sz w:val="28"/>
                <w:szCs w:val="28"/>
              </w:rPr>
              <w:t>碳材料是一类可实现能量转换和存储的关键功能材料，在</w:t>
            </w:r>
            <w:bookmarkStart w:id="0" w:name="_Hlk8391878"/>
            <w:r w:rsidRPr="00DE10DA">
              <w:rPr>
                <w:rFonts w:eastAsiaTheme="minorEastAsia" w:hAnsiTheme="minorEastAsia"/>
                <w:sz w:val="28"/>
                <w:szCs w:val="28"/>
              </w:rPr>
              <w:t>锂电池、超级电容器和燃料电池等能源器件</w:t>
            </w:r>
            <w:bookmarkEnd w:id="0"/>
            <w:r w:rsidRPr="00DE10DA">
              <w:rPr>
                <w:rFonts w:eastAsiaTheme="minorEastAsia" w:hAnsiTheme="minorEastAsia"/>
                <w:sz w:val="28"/>
                <w:szCs w:val="28"/>
              </w:rPr>
              <w:t>发挥着不可替代的重要作用，因此设计高功能碳材料显著提升能量转换和存储性能具有重大的科学意义与应用价值。然而，当前碳材料大多存在结构无序、富含缺陷、功能单一等问题，已经成为高性能能源器件发展的瓶颈，也难以满足基于新原理的能源器件设计要求。为解决上述重大科学难题，该团队在</w:t>
            </w:r>
            <w:r w:rsidRPr="00DE10DA">
              <w:rPr>
                <w:rFonts w:eastAsiaTheme="minorEastAsia"/>
                <w:sz w:val="28"/>
                <w:szCs w:val="28"/>
              </w:rPr>
              <w:t>973</w:t>
            </w:r>
            <w:r w:rsidRPr="00DE10DA">
              <w:rPr>
                <w:rFonts w:eastAsiaTheme="minorEastAsia" w:hAnsiTheme="minorEastAsia"/>
                <w:sz w:val="28"/>
                <w:szCs w:val="28"/>
              </w:rPr>
              <w:t>计划和基金委重点项目等资助下，在国际上率先提出</w:t>
            </w:r>
            <w:r w:rsidRPr="00DE10DA">
              <w:rPr>
                <w:rFonts w:eastAsiaTheme="minorEastAsia"/>
                <w:sz w:val="28"/>
                <w:szCs w:val="28"/>
              </w:rPr>
              <w:t>“</w:t>
            </w:r>
            <w:r w:rsidRPr="00DE10DA">
              <w:rPr>
                <w:rFonts w:eastAsiaTheme="minorEastAsia" w:hAnsiTheme="minorEastAsia"/>
                <w:sz w:val="28"/>
                <w:szCs w:val="28"/>
              </w:rPr>
              <w:t>微纳超结构碳材料</w:t>
            </w:r>
            <w:r w:rsidRPr="00DE10DA">
              <w:rPr>
                <w:rFonts w:eastAsiaTheme="minorEastAsia"/>
                <w:sz w:val="28"/>
                <w:szCs w:val="28"/>
              </w:rPr>
              <w:t>”</w:t>
            </w:r>
            <w:r w:rsidRPr="00DE10DA">
              <w:rPr>
                <w:rFonts w:eastAsiaTheme="minorEastAsia" w:hAnsiTheme="minorEastAsia"/>
                <w:sz w:val="28"/>
                <w:szCs w:val="28"/>
              </w:rPr>
              <w:t>的新思路，引领了碳材料研究的新方向。主要科学发现包括通过结构纳米化、复合化、有序化设计和功能导向组装，实现了碳材料跨越</w:t>
            </w:r>
            <w:r w:rsidRPr="00DE10DA">
              <w:rPr>
                <w:rFonts w:eastAsiaTheme="minorEastAsia"/>
                <w:sz w:val="28"/>
                <w:szCs w:val="28"/>
              </w:rPr>
              <w:t>“</w:t>
            </w:r>
            <w:r w:rsidRPr="00DE10DA">
              <w:rPr>
                <w:rFonts w:eastAsiaTheme="minorEastAsia" w:hAnsiTheme="minorEastAsia"/>
                <w:sz w:val="28"/>
                <w:szCs w:val="28"/>
              </w:rPr>
              <w:t>纳</w:t>
            </w:r>
            <w:r w:rsidRPr="00DE10DA">
              <w:rPr>
                <w:rFonts w:eastAsiaTheme="minorEastAsia"/>
                <w:sz w:val="28"/>
                <w:szCs w:val="28"/>
              </w:rPr>
              <w:t>-</w:t>
            </w:r>
            <w:r w:rsidRPr="00DE10DA">
              <w:rPr>
                <w:rFonts w:eastAsiaTheme="minorEastAsia" w:hAnsiTheme="minorEastAsia"/>
                <w:sz w:val="28"/>
                <w:szCs w:val="28"/>
              </w:rPr>
              <w:t>微</w:t>
            </w:r>
            <w:r w:rsidRPr="00DE10DA">
              <w:rPr>
                <w:rFonts w:eastAsiaTheme="minorEastAsia"/>
                <w:sz w:val="28"/>
                <w:szCs w:val="28"/>
              </w:rPr>
              <w:t>-</w:t>
            </w:r>
            <w:r w:rsidRPr="00DE10DA">
              <w:rPr>
                <w:rFonts w:eastAsiaTheme="minorEastAsia" w:hAnsiTheme="minorEastAsia"/>
                <w:sz w:val="28"/>
                <w:szCs w:val="28"/>
              </w:rPr>
              <w:t>宏</w:t>
            </w:r>
            <w:r w:rsidRPr="00DE10DA">
              <w:rPr>
                <w:rFonts w:eastAsiaTheme="minorEastAsia"/>
                <w:sz w:val="28"/>
                <w:szCs w:val="28"/>
              </w:rPr>
              <w:t>”</w:t>
            </w:r>
            <w:r w:rsidRPr="00DE10DA">
              <w:rPr>
                <w:rFonts w:eastAsiaTheme="minorEastAsia" w:hAnsiTheme="minorEastAsia"/>
                <w:sz w:val="28"/>
                <w:szCs w:val="28"/>
              </w:rPr>
              <w:t>的多层次孔道、多尺度网络、多组分界面的可调可控，构建了系列多功能精确耦合的微纳超结构碳材料，提出高效率、高容量、高通量碳电极材料和功能组分的解决方案，大幅提升了现有能量转换与存储器件的性能。具体如下：</w:t>
            </w:r>
          </w:p>
          <w:p w:rsidR="00DE10DA" w:rsidRPr="00DE10DA" w:rsidRDefault="00DE10DA" w:rsidP="00DE10DA">
            <w:pPr>
              <w:spacing w:line="276" w:lineRule="auto"/>
              <w:ind w:firstLineChars="200" w:firstLine="560"/>
              <w:rPr>
                <w:rFonts w:eastAsiaTheme="minorEastAsia"/>
                <w:sz w:val="28"/>
                <w:szCs w:val="28"/>
              </w:rPr>
            </w:pPr>
            <w:r w:rsidRPr="00DE10DA">
              <w:rPr>
                <w:rFonts w:eastAsiaTheme="minorEastAsia" w:hAnsiTheme="minorEastAsia"/>
                <w:sz w:val="28"/>
                <w:szCs w:val="28"/>
              </w:rPr>
              <w:t>（</w:t>
            </w:r>
            <w:r w:rsidRPr="00DE10DA">
              <w:rPr>
                <w:rFonts w:eastAsiaTheme="minorEastAsia"/>
                <w:sz w:val="28"/>
                <w:szCs w:val="28"/>
              </w:rPr>
              <w:t>1</w:t>
            </w:r>
            <w:r w:rsidRPr="00DE10DA">
              <w:rPr>
                <w:rFonts w:eastAsiaTheme="minorEastAsia" w:hAnsiTheme="minorEastAsia"/>
                <w:sz w:val="28"/>
                <w:szCs w:val="28"/>
              </w:rPr>
              <w:t>）发现了微孔、中孔和大孔的精确构筑新方法及其多层次组装新策略，揭示了孔形貌、孔尺寸、传输通道以及层次孔协同组装等因素在电化学充放电过程中的作用机制，构建了超高硫面载量和利用率的多尺度高导电碳网络，</w:t>
            </w:r>
            <w:r w:rsidRPr="00DE10DA">
              <w:rPr>
                <w:rFonts w:eastAsiaTheme="minorEastAsia" w:hAnsiTheme="minorEastAsia"/>
                <w:sz w:val="28"/>
                <w:szCs w:val="28"/>
              </w:rPr>
              <w:lastRenderedPageBreak/>
              <w:t>大幅提升了超级电容器和锂硫电池等能源器件的能量密度、功率密度和循环稳定性。</w:t>
            </w:r>
          </w:p>
          <w:p w:rsidR="00DE10DA" w:rsidRPr="00DE10DA" w:rsidRDefault="00DE10DA" w:rsidP="00DE10DA">
            <w:pPr>
              <w:spacing w:line="276" w:lineRule="auto"/>
              <w:ind w:firstLineChars="200" w:firstLine="560"/>
              <w:rPr>
                <w:rFonts w:eastAsiaTheme="minorEastAsia"/>
                <w:sz w:val="28"/>
                <w:szCs w:val="28"/>
              </w:rPr>
            </w:pPr>
            <w:r w:rsidRPr="00DE10DA">
              <w:rPr>
                <w:rFonts w:eastAsiaTheme="minorEastAsia" w:hAnsiTheme="minorEastAsia"/>
                <w:sz w:val="28"/>
                <w:szCs w:val="28"/>
              </w:rPr>
              <w:t>（</w:t>
            </w:r>
            <w:r w:rsidRPr="00DE10DA">
              <w:rPr>
                <w:rFonts w:eastAsiaTheme="minorEastAsia"/>
                <w:sz w:val="28"/>
                <w:szCs w:val="28"/>
              </w:rPr>
              <w:t>2</w:t>
            </w:r>
            <w:r w:rsidRPr="00DE10DA">
              <w:rPr>
                <w:rFonts w:eastAsiaTheme="minorEastAsia" w:hAnsiTheme="minorEastAsia"/>
                <w:sz w:val="28"/>
                <w:szCs w:val="28"/>
              </w:rPr>
              <w:t>）提出了利用碳</w:t>
            </w:r>
            <w:r w:rsidRPr="00DE10DA">
              <w:rPr>
                <w:rFonts w:eastAsiaTheme="minorEastAsia"/>
                <w:sz w:val="28"/>
                <w:szCs w:val="28"/>
              </w:rPr>
              <w:t>/</w:t>
            </w:r>
            <w:r w:rsidRPr="00DE10DA">
              <w:rPr>
                <w:rFonts w:eastAsiaTheme="minorEastAsia" w:hAnsiTheme="minorEastAsia"/>
                <w:sz w:val="28"/>
                <w:szCs w:val="28"/>
              </w:rPr>
              <w:t>非碳与柔性纤维基体原位复合实现超级电容器高柔性化的普适方法，开创了高透气性</w:t>
            </w:r>
            <w:r w:rsidRPr="00DE10DA">
              <w:rPr>
                <w:rFonts w:eastAsiaTheme="minorEastAsia"/>
                <w:sz w:val="28"/>
                <w:szCs w:val="28"/>
              </w:rPr>
              <w:t>“</w:t>
            </w:r>
            <w:r w:rsidRPr="00DE10DA">
              <w:rPr>
                <w:rFonts w:eastAsiaTheme="minorEastAsia" w:hAnsiTheme="minorEastAsia"/>
                <w:sz w:val="28"/>
                <w:szCs w:val="28"/>
              </w:rPr>
              <w:t>打孔</w:t>
            </w:r>
            <w:r w:rsidRPr="00DE10DA">
              <w:rPr>
                <w:rFonts w:eastAsiaTheme="minorEastAsia"/>
                <w:sz w:val="28"/>
                <w:szCs w:val="28"/>
              </w:rPr>
              <w:t>”</w:t>
            </w:r>
            <w:r w:rsidRPr="00DE10DA">
              <w:rPr>
                <w:rFonts w:eastAsiaTheme="minorEastAsia" w:hAnsiTheme="minorEastAsia"/>
                <w:sz w:val="28"/>
                <w:szCs w:val="28"/>
              </w:rPr>
              <w:t>柔性电极的新方向，突破了活性物质在反复弯折中易脱落、脆性碳网络柔性差和不透气的难题，从而在国际上率先构建了具有高能量密度、高柔性和高透气性的柔性超级电容器。</w:t>
            </w:r>
          </w:p>
          <w:p w:rsidR="00DE10DA" w:rsidRPr="00DE10DA" w:rsidRDefault="00DE10DA" w:rsidP="00DE10DA">
            <w:pPr>
              <w:spacing w:line="276" w:lineRule="auto"/>
              <w:ind w:firstLineChars="200" w:firstLine="560"/>
              <w:rPr>
                <w:rFonts w:eastAsiaTheme="minorEastAsia"/>
                <w:sz w:val="28"/>
                <w:szCs w:val="28"/>
              </w:rPr>
            </w:pPr>
            <w:r w:rsidRPr="00DE10DA">
              <w:rPr>
                <w:rFonts w:eastAsiaTheme="minorEastAsia" w:hAnsiTheme="minorEastAsia"/>
                <w:sz w:val="28"/>
                <w:szCs w:val="28"/>
              </w:rPr>
              <w:t>（</w:t>
            </w:r>
            <w:r w:rsidRPr="00DE10DA">
              <w:rPr>
                <w:rFonts w:eastAsiaTheme="minorEastAsia"/>
                <w:sz w:val="28"/>
                <w:szCs w:val="28"/>
              </w:rPr>
              <w:t>3</w:t>
            </w:r>
            <w:r w:rsidRPr="00DE10DA">
              <w:rPr>
                <w:rFonts w:eastAsiaTheme="minorEastAsia" w:hAnsiTheme="minorEastAsia"/>
                <w:sz w:val="28"/>
                <w:szCs w:val="28"/>
              </w:rPr>
              <w:t>）</w:t>
            </w:r>
            <w:bookmarkStart w:id="1" w:name="_Hlk8391475"/>
            <w:r w:rsidRPr="00DE10DA">
              <w:rPr>
                <w:rFonts w:eastAsiaTheme="minorEastAsia" w:hAnsiTheme="minorEastAsia"/>
                <w:sz w:val="28"/>
                <w:szCs w:val="28"/>
              </w:rPr>
              <w:t>建立了碳</w:t>
            </w:r>
            <w:r w:rsidRPr="00DE10DA">
              <w:rPr>
                <w:rFonts w:eastAsiaTheme="minorEastAsia"/>
                <w:sz w:val="28"/>
                <w:szCs w:val="28"/>
              </w:rPr>
              <w:t>/</w:t>
            </w:r>
            <w:r w:rsidRPr="00DE10DA">
              <w:rPr>
                <w:rFonts w:eastAsiaTheme="minorEastAsia" w:hAnsiTheme="minorEastAsia"/>
                <w:sz w:val="28"/>
                <w:szCs w:val="28"/>
              </w:rPr>
              <w:t>碳和碳</w:t>
            </w:r>
            <w:r w:rsidRPr="00DE10DA">
              <w:rPr>
                <w:rFonts w:eastAsiaTheme="minorEastAsia"/>
                <w:sz w:val="28"/>
                <w:szCs w:val="28"/>
              </w:rPr>
              <w:t>/</w:t>
            </w:r>
            <w:r w:rsidRPr="00DE10DA">
              <w:rPr>
                <w:rFonts w:eastAsiaTheme="minorEastAsia" w:hAnsiTheme="minorEastAsia"/>
                <w:sz w:val="28"/>
                <w:szCs w:val="28"/>
              </w:rPr>
              <w:t>非碳的多组分界面原位构筑方法，提出了表面掺杂锚定金属催化剂来高效形成碳</w:t>
            </w:r>
            <w:r w:rsidRPr="00DE10DA">
              <w:rPr>
                <w:rFonts w:eastAsiaTheme="minorEastAsia"/>
                <w:sz w:val="28"/>
                <w:szCs w:val="28"/>
              </w:rPr>
              <w:t>/</w:t>
            </w:r>
            <w:r w:rsidRPr="00DE10DA">
              <w:rPr>
                <w:rFonts w:eastAsiaTheme="minorEastAsia" w:hAnsiTheme="minorEastAsia"/>
                <w:sz w:val="28"/>
                <w:szCs w:val="28"/>
              </w:rPr>
              <w:t>非碳耦合界面的新策略，实现了高通量的电子输运和电荷分离，解决了电催化应用中碳与催化剂间电子转移阻抗大、利用率低的关键难题，并进一步通过缺陷设计显著改善了催化性能。</w:t>
            </w:r>
            <w:bookmarkEnd w:id="1"/>
          </w:p>
          <w:p w:rsidR="006624CF" w:rsidRPr="00510D4B" w:rsidRDefault="00DE10DA" w:rsidP="00F955BE">
            <w:pPr>
              <w:adjustRightInd w:val="0"/>
              <w:spacing w:line="276" w:lineRule="auto"/>
              <w:ind w:firstLineChars="200" w:firstLine="560"/>
              <w:rPr>
                <w:rFonts w:eastAsiaTheme="minorEastAsia"/>
                <w:sz w:val="28"/>
                <w:szCs w:val="28"/>
              </w:rPr>
            </w:pPr>
            <w:r w:rsidRPr="00DE10DA">
              <w:rPr>
                <w:rFonts w:eastAsiaTheme="minorEastAsia" w:hAnsiTheme="minorEastAsia"/>
                <w:sz w:val="28"/>
                <w:szCs w:val="28"/>
              </w:rPr>
              <w:t>项目</w:t>
            </w:r>
            <w:r w:rsidRPr="00DE10DA">
              <w:rPr>
                <w:rFonts w:eastAsiaTheme="minorEastAsia"/>
                <w:sz w:val="28"/>
                <w:szCs w:val="28"/>
              </w:rPr>
              <w:t>8</w:t>
            </w:r>
            <w:r w:rsidRPr="00DE10DA">
              <w:rPr>
                <w:rFonts w:eastAsiaTheme="minorEastAsia" w:hAnsiTheme="minorEastAsia"/>
                <w:sz w:val="28"/>
                <w:szCs w:val="28"/>
              </w:rPr>
              <w:t>篇代表性论文分别发表在</w:t>
            </w:r>
            <w:r w:rsidRPr="00DE10DA">
              <w:rPr>
                <w:rFonts w:eastAsiaTheme="minorEastAsia"/>
                <w:i/>
                <w:sz w:val="28"/>
                <w:szCs w:val="28"/>
              </w:rPr>
              <w:t>Nature Commun.</w:t>
            </w:r>
            <w:r w:rsidR="00F955BE" w:rsidRPr="00DE10DA">
              <w:rPr>
                <w:rFonts w:eastAsiaTheme="minorEastAsia" w:hAnsiTheme="minorEastAsia"/>
                <w:sz w:val="28"/>
                <w:szCs w:val="28"/>
              </w:rPr>
              <w:t>、</w:t>
            </w:r>
            <w:r w:rsidRPr="00DE10DA">
              <w:rPr>
                <w:rFonts w:eastAsiaTheme="minorEastAsia"/>
                <w:i/>
                <w:sz w:val="28"/>
                <w:szCs w:val="28"/>
              </w:rPr>
              <w:t>Adv. Mater.</w:t>
            </w:r>
            <w:r w:rsidRPr="00DE10DA">
              <w:rPr>
                <w:rFonts w:eastAsiaTheme="minorEastAsia" w:hAnsiTheme="minorEastAsia"/>
                <w:sz w:val="28"/>
                <w:szCs w:val="28"/>
              </w:rPr>
              <w:t>、</w:t>
            </w:r>
            <w:r w:rsidRPr="00DE10DA">
              <w:rPr>
                <w:rFonts w:eastAsiaTheme="minorEastAsia"/>
                <w:i/>
                <w:sz w:val="28"/>
                <w:szCs w:val="28"/>
              </w:rPr>
              <w:t>Adv. Funct. Mater.</w:t>
            </w:r>
            <w:r w:rsidRPr="00DE10DA">
              <w:rPr>
                <w:rFonts w:eastAsiaTheme="minorEastAsia" w:hAnsiTheme="minorEastAsia"/>
                <w:sz w:val="28"/>
                <w:szCs w:val="28"/>
              </w:rPr>
              <w:t>、</w:t>
            </w:r>
            <w:r w:rsidRPr="00DE10DA">
              <w:rPr>
                <w:rFonts w:eastAsiaTheme="minorEastAsia"/>
                <w:i/>
                <w:sz w:val="28"/>
                <w:szCs w:val="28"/>
              </w:rPr>
              <w:t>Carbon</w:t>
            </w:r>
            <w:r w:rsidRPr="00DE10DA">
              <w:rPr>
                <w:rFonts w:eastAsiaTheme="minorEastAsia" w:hAnsiTheme="minorEastAsia"/>
                <w:sz w:val="28"/>
                <w:szCs w:val="28"/>
              </w:rPr>
              <w:t>等碳材料和能源领域国际著名刊物上，</w:t>
            </w:r>
            <w:r w:rsidRPr="00DE10DA">
              <w:rPr>
                <w:rFonts w:eastAsiaTheme="minorEastAsia"/>
                <w:sz w:val="28"/>
                <w:szCs w:val="28"/>
              </w:rPr>
              <w:t>6</w:t>
            </w:r>
            <w:r w:rsidRPr="00DE10DA">
              <w:rPr>
                <w:rFonts w:eastAsiaTheme="minorEastAsia" w:hAnsiTheme="minorEastAsia"/>
                <w:sz w:val="28"/>
                <w:szCs w:val="28"/>
              </w:rPr>
              <w:t>篇为</w:t>
            </w:r>
            <w:r w:rsidRPr="00DE10DA">
              <w:rPr>
                <w:rFonts w:eastAsiaTheme="minorEastAsia"/>
                <w:sz w:val="28"/>
                <w:szCs w:val="28"/>
              </w:rPr>
              <w:t>ESI</w:t>
            </w:r>
            <w:r w:rsidRPr="00DE10DA">
              <w:rPr>
                <w:rFonts w:eastAsiaTheme="minorEastAsia" w:hAnsiTheme="minorEastAsia"/>
                <w:sz w:val="28"/>
                <w:szCs w:val="28"/>
              </w:rPr>
              <w:t>高被引论文，被相关领域国际权威学者和同行在</w:t>
            </w:r>
            <w:r w:rsidRPr="00DE10DA">
              <w:rPr>
                <w:rFonts w:eastAsiaTheme="minorEastAsia"/>
                <w:i/>
                <w:sz w:val="28"/>
                <w:szCs w:val="28"/>
              </w:rPr>
              <w:t>Nature Energy</w:t>
            </w:r>
            <w:r w:rsidRPr="00DE10DA">
              <w:rPr>
                <w:rFonts w:eastAsiaTheme="minorEastAsia" w:hAnsiTheme="minorEastAsia"/>
                <w:sz w:val="28"/>
                <w:szCs w:val="28"/>
              </w:rPr>
              <w:t>、</w:t>
            </w:r>
            <w:r w:rsidRPr="00DE10DA">
              <w:rPr>
                <w:rFonts w:eastAsiaTheme="minorEastAsia"/>
                <w:i/>
                <w:sz w:val="28"/>
                <w:szCs w:val="28"/>
              </w:rPr>
              <w:t>Chem. Rev.</w:t>
            </w:r>
            <w:r w:rsidRPr="00DE10DA">
              <w:rPr>
                <w:rFonts w:eastAsiaTheme="minorEastAsia" w:hAnsiTheme="minorEastAsia"/>
                <w:sz w:val="28"/>
                <w:szCs w:val="28"/>
              </w:rPr>
              <w:t>、</w:t>
            </w:r>
            <w:r w:rsidRPr="00DE10DA">
              <w:rPr>
                <w:rFonts w:eastAsiaTheme="minorEastAsia"/>
                <w:i/>
                <w:sz w:val="28"/>
                <w:szCs w:val="28"/>
              </w:rPr>
              <w:t>Chem. Soc. Rev.</w:t>
            </w:r>
            <w:r w:rsidRPr="00DE10DA">
              <w:rPr>
                <w:rFonts w:eastAsiaTheme="minorEastAsia" w:hAnsiTheme="minorEastAsia"/>
                <w:sz w:val="28"/>
                <w:szCs w:val="28"/>
              </w:rPr>
              <w:t>、</w:t>
            </w:r>
            <w:r w:rsidRPr="00DE10DA">
              <w:rPr>
                <w:rFonts w:eastAsiaTheme="minorEastAsia"/>
                <w:i/>
                <w:sz w:val="28"/>
                <w:szCs w:val="28"/>
              </w:rPr>
              <w:t>Nature Commun.</w:t>
            </w:r>
            <w:r w:rsidRPr="00DE10DA">
              <w:rPr>
                <w:rFonts w:eastAsiaTheme="minorEastAsia" w:hAnsiTheme="minorEastAsia"/>
                <w:sz w:val="28"/>
                <w:szCs w:val="28"/>
              </w:rPr>
              <w:t>、</w:t>
            </w:r>
            <w:r w:rsidRPr="00DE10DA">
              <w:rPr>
                <w:rFonts w:eastAsiaTheme="minorEastAsia"/>
                <w:i/>
                <w:sz w:val="28"/>
                <w:szCs w:val="28"/>
              </w:rPr>
              <w:t>Adv. Mater.</w:t>
            </w:r>
            <w:r w:rsidRPr="00DE10DA">
              <w:rPr>
                <w:rFonts w:eastAsiaTheme="minorEastAsia" w:hAnsiTheme="minorEastAsia"/>
                <w:sz w:val="28"/>
                <w:szCs w:val="28"/>
              </w:rPr>
              <w:t>等期刊正面评价、他引</w:t>
            </w:r>
            <w:r w:rsidRPr="00DE10DA">
              <w:rPr>
                <w:rFonts w:eastAsiaTheme="minorEastAsia"/>
                <w:sz w:val="28"/>
                <w:szCs w:val="28"/>
              </w:rPr>
              <w:t>1574</w:t>
            </w:r>
            <w:r w:rsidRPr="00DE10DA">
              <w:rPr>
                <w:rFonts w:eastAsiaTheme="minorEastAsia" w:hAnsiTheme="minorEastAsia"/>
                <w:sz w:val="28"/>
                <w:szCs w:val="28"/>
              </w:rPr>
              <w:t>次。项目主要完成人在国际碳材料会议、国际电化学会议等重要国际学术会议做大会报告和主题报告</w:t>
            </w:r>
            <w:r w:rsidRPr="00DE10DA">
              <w:rPr>
                <w:rFonts w:eastAsiaTheme="minorEastAsia"/>
                <w:sz w:val="28"/>
                <w:szCs w:val="28"/>
              </w:rPr>
              <w:t>30</w:t>
            </w:r>
            <w:r w:rsidRPr="00DE10DA">
              <w:rPr>
                <w:rFonts w:eastAsiaTheme="minorEastAsia" w:hAnsiTheme="minorEastAsia"/>
                <w:sz w:val="28"/>
                <w:szCs w:val="28"/>
              </w:rPr>
              <w:t>余次；项目第一完成人进入</w:t>
            </w:r>
            <w:r w:rsidRPr="00DE10DA">
              <w:rPr>
                <w:rFonts w:eastAsiaTheme="minorEastAsia"/>
                <w:sz w:val="28"/>
                <w:szCs w:val="28"/>
              </w:rPr>
              <w:t>ESI</w:t>
            </w:r>
            <w:r w:rsidRPr="00DE10DA">
              <w:rPr>
                <w:rFonts w:eastAsiaTheme="minorEastAsia" w:hAnsiTheme="minorEastAsia"/>
                <w:sz w:val="28"/>
                <w:szCs w:val="28"/>
              </w:rPr>
              <w:t>全球材料科学、工程学领域前</w:t>
            </w:r>
            <w:r w:rsidRPr="00DE10DA">
              <w:rPr>
                <w:rFonts w:eastAsiaTheme="minorEastAsia"/>
                <w:sz w:val="28"/>
                <w:szCs w:val="28"/>
              </w:rPr>
              <w:t>1%</w:t>
            </w:r>
            <w:r w:rsidRPr="00DE10DA">
              <w:rPr>
                <w:rFonts w:eastAsiaTheme="minorEastAsia" w:hAnsiTheme="minorEastAsia"/>
                <w:sz w:val="28"/>
                <w:szCs w:val="28"/>
              </w:rPr>
              <w:t>科学家行列，并连续举办六届国际石墨烯高峰论坛、两届储能材料国际研讨会以及十六届中日韩碳材料会议；</w:t>
            </w:r>
            <w:r w:rsidRPr="00DE10DA">
              <w:rPr>
                <w:rFonts w:eastAsiaTheme="minorEastAsia"/>
                <w:sz w:val="28"/>
                <w:szCs w:val="28"/>
              </w:rPr>
              <w:t>4</w:t>
            </w:r>
            <w:r w:rsidRPr="00DE10DA">
              <w:rPr>
                <w:rFonts w:eastAsiaTheme="minorEastAsia" w:hAnsiTheme="minorEastAsia"/>
                <w:sz w:val="28"/>
                <w:szCs w:val="28"/>
              </w:rPr>
              <w:t>位项目完成人分获国家杰出青年科学基金、优秀青年科学基金资助；包括第一完成人在内的</w:t>
            </w:r>
            <w:r w:rsidRPr="00DE10DA">
              <w:rPr>
                <w:rFonts w:eastAsiaTheme="minorEastAsia"/>
                <w:sz w:val="28"/>
                <w:szCs w:val="28"/>
              </w:rPr>
              <w:t>5</w:t>
            </w:r>
            <w:r w:rsidRPr="00DE10DA">
              <w:rPr>
                <w:rFonts w:eastAsiaTheme="minorEastAsia" w:hAnsiTheme="minorEastAsia"/>
                <w:sz w:val="28"/>
                <w:szCs w:val="28"/>
              </w:rPr>
              <w:t>位项目完成人入选科睿唯安高被引科学家。该项目相关理论研究成果有力地指导了先进碳材料与能源器件的快速转化与产业化，产生了显著的经济和社会效益。</w:t>
            </w:r>
          </w:p>
        </w:tc>
      </w:tr>
      <w:tr w:rsidR="0085241D" w:rsidRPr="00510D4B" w:rsidTr="002D6893">
        <w:trPr>
          <w:trHeight w:val="14034"/>
          <w:jc w:val="center"/>
        </w:trPr>
        <w:tc>
          <w:tcPr>
            <w:tcW w:w="9464" w:type="dxa"/>
            <w:gridSpan w:val="2"/>
          </w:tcPr>
          <w:p w:rsidR="0085241D" w:rsidRPr="00510D4B" w:rsidRDefault="0085241D" w:rsidP="0085241D">
            <w:pPr>
              <w:rPr>
                <w:sz w:val="28"/>
                <w:szCs w:val="28"/>
              </w:rPr>
            </w:pPr>
            <w:r w:rsidRPr="00510D4B">
              <w:rPr>
                <w:kern w:val="0"/>
                <w:sz w:val="28"/>
                <w:szCs w:val="28"/>
              </w:rPr>
              <w:lastRenderedPageBreak/>
              <w:t>代表性论文专著目录</w:t>
            </w:r>
          </w:p>
          <w:p w:rsidR="0085241D" w:rsidRPr="00510D4B" w:rsidRDefault="00F80A83" w:rsidP="005D6F33">
            <w:pPr>
              <w:pStyle w:val="a7"/>
              <w:numPr>
                <w:ilvl w:val="0"/>
                <w:numId w:val="1"/>
              </w:numPr>
              <w:ind w:firstLineChars="0"/>
              <w:rPr>
                <w:sz w:val="28"/>
                <w:szCs w:val="28"/>
              </w:rPr>
            </w:pPr>
            <w:r w:rsidRPr="00510D4B">
              <w:rPr>
                <w:sz w:val="28"/>
                <w:szCs w:val="28"/>
              </w:rPr>
              <w:t>Fei Xu, Zhiwei Tang, Siqi Huang, Luyi Chen, Yeru Liang, Weicong Mai, Hui Zhong, Ruowen Fu, Dingcai Wu*. Facile Synthesis of Ultrahigh-Surface-Area Hollow Carbon Nanospheres for Enhanced Adsorption and Energy Storage.</w:t>
            </w:r>
            <w:r w:rsidR="002D6893" w:rsidRPr="00510D4B">
              <w:rPr>
                <w:sz w:val="28"/>
                <w:szCs w:val="28"/>
              </w:rPr>
              <w:t xml:space="preserve"> </w:t>
            </w:r>
            <w:r w:rsidRPr="00510D4B">
              <w:rPr>
                <w:b/>
                <w:i/>
                <w:sz w:val="28"/>
                <w:szCs w:val="28"/>
              </w:rPr>
              <w:t>Nature Communications</w:t>
            </w:r>
            <w:r w:rsidRPr="00510D4B">
              <w:rPr>
                <w:sz w:val="28"/>
                <w:szCs w:val="28"/>
              </w:rPr>
              <w:t>.</w:t>
            </w:r>
            <w:r w:rsidR="002D6893" w:rsidRPr="00510D4B">
              <w:rPr>
                <w:sz w:val="28"/>
                <w:szCs w:val="28"/>
              </w:rPr>
              <w:t xml:space="preserve"> </w:t>
            </w:r>
            <w:r w:rsidRPr="00510D4B">
              <w:rPr>
                <w:sz w:val="28"/>
                <w:szCs w:val="28"/>
              </w:rPr>
              <w:t>2015, 6: 7221.</w:t>
            </w:r>
          </w:p>
          <w:p w:rsidR="00C83CD2" w:rsidRPr="00510D4B" w:rsidRDefault="005D6F33" w:rsidP="005D6F33">
            <w:pPr>
              <w:pStyle w:val="a7"/>
              <w:numPr>
                <w:ilvl w:val="0"/>
                <w:numId w:val="1"/>
              </w:numPr>
              <w:ind w:firstLineChars="0"/>
              <w:rPr>
                <w:sz w:val="28"/>
                <w:szCs w:val="28"/>
              </w:rPr>
            </w:pPr>
            <w:bookmarkStart w:id="2" w:name="OLE_LINK1"/>
            <w:bookmarkStart w:id="3" w:name="OLE_LINK2"/>
            <w:r w:rsidRPr="00510D4B">
              <w:rPr>
                <w:sz w:val="28"/>
                <w:szCs w:val="28"/>
              </w:rPr>
              <w:t>Guangmin Zhou, Li-Chang Yin, Da-Wei Wang, Lu Li, Songfeng Pei, Ian Ross Gentle, Feng Li*, Hui-Ming Cheng*.Fibrous Hybrid of Graphene and Sulfur Nanocrystals for High-Performance Lithium-Sulfur Batteries</w:t>
            </w:r>
            <w:bookmarkEnd w:id="2"/>
            <w:bookmarkEnd w:id="3"/>
            <w:r w:rsidRPr="00510D4B">
              <w:rPr>
                <w:sz w:val="28"/>
                <w:szCs w:val="28"/>
              </w:rPr>
              <w:t xml:space="preserve">. </w:t>
            </w:r>
            <w:r w:rsidRPr="00510D4B">
              <w:rPr>
                <w:b/>
                <w:i/>
                <w:sz w:val="28"/>
                <w:szCs w:val="28"/>
              </w:rPr>
              <w:t>ACS Nano</w:t>
            </w:r>
            <w:r w:rsidRPr="00510D4B">
              <w:rPr>
                <w:sz w:val="28"/>
                <w:szCs w:val="28"/>
              </w:rPr>
              <w:t>.</w:t>
            </w:r>
            <w:r w:rsidR="002D6893" w:rsidRPr="00510D4B">
              <w:rPr>
                <w:sz w:val="28"/>
                <w:szCs w:val="28"/>
              </w:rPr>
              <w:t xml:space="preserve"> </w:t>
            </w:r>
            <w:r w:rsidRPr="00510D4B">
              <w:rPr>
                <w:sz w:val="28"/>
                <w:szCs w:val="28"/>
              </w:rPr>
              <w:t>2013,7 6: 5367-5375.</w:t>
            </w:r>
          </w:p>
          <w:p w:rsidR="005D6F33" w:rsidRPr="00510D4B" w:rsidRDefault="005D6F33" w:rsidP="005D6F33">
            <w:pPr>
              <w:pStyle w:val="a7"/>
              <w:numPr>
                <w:ilvl w:val="0"/>
                <w:numId w:val="1"/>
              </w:numPr>
              <w:ind w:firstLineChars="0"/>
              <w:rPr>
                <w:sz w:val="28"/>
                <w:szCs w:val="28"/>
              </w:rPr>
            </w:pPr>
            <w:r w:rsidRPr="00510D4B">
              <w:rPr>
                <w:color w:val="000000"/>
                <w:sz w:val="28"/>
                <w:szCs w:val="28"/>
              </w:rPr>
              <w:t>Ruopian Fang, Shiyong Zhao, Pengxiang Hou, Shaogang Wang, Hui-Ming Cheng, Chang Liu*, Feng Li*.3D Interconnected Electrode Materials with Ultrahigh Areal Sulfur Loading for Li-S Batteries</w:t>
            </w:r>
            <w:r w:rsidRPr="00510D4B">
              <w:rPr>
                <w:sz w:val="28"/>
                <w:szCs w:val="28"/>
              </w:rPr>
              <w:t xml:space="preserve">. </w:t>
            </w:r>
            <w:r w:rsidRPr="00510D4B">
              <w:rPr>
                <w:b/>
                <w:i/>
                <w:color w:val="000000"/>
                <w:sz w:val="28"/>
                <w:szCs w:val="28"/>
              </w:rPr>
              <w:t>Advanced Materials</w:t>
            </w:r>
            <w:r w:rsidRPr="00510D4B">
              <w:rPr>
                <w:color w:val="000000"/>
                <w:sz w:val="28"/>
                <w:szCs w:val="28"/>
              </w:rPr>
              <w:t>. 2016,28: 3374-3382.</w:t>
            </w:r>
          </w:p>
          <w:p w:rsidR="005D6F33" w:rsidRPr="00510D4B" w:rsidRDefault="005D6F33" w:rsidP="0053019D">
            <w:pPr>
              <w:pStyle w:val="a7"/>
              <w:numPr>
                <w:ilvl w:val="0"/>
                <w:numId w:val="1"/>
              </w:numPr>
              <w:ind w:firstLineChars="0"/>
              <w:rPr>
                <w:sz w:val="28"/>
                <w:szCs w:val="28"/>
              </w:rPr>
            </w:pPr>
            <w:r w:rsidRPr="00510D4B">
              <w:rPr>
                <w:color w:val="000000"/>
                <w:sz w:val="28"/>
                <w:szCs w:val="28"/>
              </w:rPr>
              <w:t>Jiangan Wang, Ying Yang, Zhenghong Huang, Feiyu Kang</w:t>
            </w:r>
            <w:r w:rsidR="0053019D" w:rsidRPr="00510D4B">
              <w:rPr>
                <w:color w:val="000000"/>
                <w:sz w:val="28"/>
                <w:szCs w:val="28"/>
              </w:rPr>
              <w:t xml:space="preserve">*. </w:t>
            </w:r>
            <w:r w:rsidRPr="00510D4B">
              <w:rPr>
                <w:color w:val="000000"/>
                <w:sz w:val="28"/>
                <w:szCs w:val="28"/>
              </w:rPr>
              <w:t>A High-Performance Asymmetric Supercapacitor Based on Carbon and Carbon-MnO</w:t>
            </w:r>
            <w:r w:rsidRPr="00510D4B">
              <w:rPr>
                <w:color w:val="000000"/>
                <w:sz w:val="28"/>
                <w:szCs w:val="28"/>
                <w:vertAlign w:val="subscript"/>
              </w:rPr>
              <w:t>2</w:t>
            </w:r>
            <w:r w:rsidRPr="00510D4B">
              <w:rPr>
                <w:color w:val="000000"/>
                <w:sz w:val="28"/>
                <w:szCs w:val="28"/>
              </w:rPr>
              <w:t xml:space="preserve"> Nanofiber Electrodes</w:t>
            </w:r>
            <w:r w:rsidR="0053019D" w:rsidRPr="00510D4B">
              <w:rPr>
                <w:color w:val="000000"/>
                <w:sz w:val="28"/>
                <w:szCs w:val="28"/>
              </w:rPr>
              <w:t>.</w:t>
            </w:r>
            <w:r w:rsidR="002D6893" w:rsidRPr="00510D4B">
              <w:rPr>
                <w:color w:val="000000"/>
                <w:sz w:val="28"/>
                <w:szCs w:val="28"/>
              </w:rPr>
              <w:t xml:space="preserve"> </w:t>
            </w:r>
            <w:r w:rsidRPr="00510D4B">
              <w:rPr>
                <w:b/>
                <w:i/>
                <w:color w:val="000000"/>
                <w:sz w:val="28"/>
                <w:szCs w:val="28"/>
              </w:rPr>
              <w:t>Carbon</w:t>
            </w:r>
            <w:r w:rsidR="0053019D" w:rsidRPr="00510D4B">
              <w:rPr>
                <w:sz w:val="28"/>
                <w:szCs w:val="28"/>
              </w:rPr>
              <w:t xml:space="preserve">. </w:t>
            </w:r>
            <w:r w:rsidR="0053019D" w:rsidRPr="00510D4B">
              <w:rPr>
                <w:color w:val="000000"/>
                <w:sz w:val="28"/>
                <w:szCs w:val="28"/>
              </w:rPr>
              <w:t>2013,61: 190-199.</w:t>
            </w:r>
          </w:p>
          <w:p w:rsidR="0053019D" w:rsidRPr="00510D4B" w:rsidRDefault="0053019D" w:rsidP="008E13D0">
            <w:pPr>
              <w:pStyle w:val="a7"/>
              <w:numPr>
                <w:ilvl w:val="0"/>
                <w:numId w:val="1"/>
              </w:numPr>
              <w:ind w:firstLineChars="0"/>
              <w:rPr>
                <w:sz w:val="28"/>
                <w:szCs w:val="28"/>
              </w:rPr>
            </w:pPr>
            <w:r w:rsidRPr="00510D4B">
              <w:rPr>
                <w:color w:val="000000"/>
                <w:sz w:val="28"/>
                <w:szCs w:val="28"/>
              </w:rPr>
              <w:t>Liubing Dong, Chengjun Xu</w:t>
            </w:r>
            <w:r w:rsidR="00987DCB" w:rsidRPr="00510D4B">
              <w:rPr>
                <w:color w:val="000000"/>
                <w:sz w:val="28"/>
                <w:szCs w:val="28"/>
              </w:rPr>
              <w:t>*</w:t>
            </w:r>
            <w:r w:rsidRPr="00510D4B">
              <w:rPr>
                <w:color w:val="000000"/>
                <w:sz w:val="28"/>
                <w:szCs w:val="28"/>
              </w:rPr>
              <w:t>, Yang Li, Changle Wu, Baozheng Jiang, Qian Yang, Enlou Zhou, Feiyu Kang</w:t>
            </w:r>
            <w:r w:rsidR="00987DCB" w:rsidRPr="00510D4B">
              <w:rPr>
                <w:color w:val="000000"/>
                <w:sz w:val="28"/>
                <w:szCs w:val="28"/>
              </w:rPr>
              <w:t>*</w:t>
            </w:r>
            <w:r w:rsidRPr="00510D4B">
              <w:rPr>
                <w:color w:val="000000"/>
                <w:sz w:val="28"/>
                <w:szCs w:val="28"/>
              </w:rPr>
              <w:t xml:space="preserve">, Quan-Hong Yang. Simultaneous Production of High-Performance Flexible Textile Electrodes and Fiber Electrodes for Wearable Energy Storage. </w:t>
            </w:r>
            <w:r w:rsidRPr="00510D4B">
              <w:rPr>
                <w:b/>
                <w:i/>
                <w:color w:val="000000"/>
                <w:sz w:val="28"/>
                <w:szCs w:val="28"/>
              </w:rPr>
              <w:t>Advanced Materials</w:t>
            </w:r>
            <w:r w:rsidR="008E13D0" w:rsidRPr="00510D4B">
              <w:rPr>
                <w:color w:val="000000"/>
                <w:sz w:val="28"/>
                <w:szCs w:val="28"/>
              </w:rPr>
              <w:t>. 2016, 28: 1675-1681.</w:t>
            </w:r>
          </w:p>
          <w:p w:rsidR="008E13D0" w:rsidRPr="00510D4B" w:rsidRDefault="008E13D0" w:rsidP="008E13D0">
            <w:pPr>
              <w:pStyle w:val="a7"/>
              <w:numPr>
                <w:ilvl w:val="0"/>
                <w:numId w:val="1"/>
              </w:numPr>
              <w:ind w:firstLineChars="0"/>
              <w:rPr>
                <w:sz w:val="28"/>
                <w:szCs w:val="28"/>
              </w:rPr>
            </w:pPr>
            <w:r w:rsidRPr="00510D4B">
              <w:rPr>
                <w:color w:val="000000"/>
                <w:sz w:val="28"/>
                <w:szCs w:val="28"/>
              </w:rPr>
              <w:t>Liubing Dong, Chengjun Xu</w:t>
            </w:r>
            <w:r w:rsidR="00987DCB" w:rsidRPr="00510D4B">
              <w:rPr>
                <w:color w:val="000000"/>
                <w:sz w:val="28"/>
                <w:szCs w:val="28"/>
              </w:rPr>
              <w:t>*</w:t>
            </w:r>
            <w:r w:rsidRPr="00510D4B">
              <w:rPr>
                <w:color w:val="000000"/>
                <w:sz w:val="28"/>
                <w:szCs w:val="28"/>
              </w:rPr>
              <w:t>, Yang Li, Zhengze Pan, Gemeng Liang, Enlou Zhou, Feiyu Kang</w:t>
            </w:r>
            <w:r w:rsidR="00987DCB" w:rsidRPr="00510D4B">
              <w:rPr>
                <w:color w:val="000000"/>
                <w:sz w:val="28"/>
                <w:szCs w:val="28"/>
              </w:rPr>
              <w:t>*</w:t>
            </w:r>
            <w:r w:rsidRPr="00510D4B">
              <w:rPr>
                <w:color w:val="000000"/>
                <w:sz w:val="28"/>
                <w:szCs w:val="28"/>
              </w:rPr>
              <w:t>, Quan-Hong Yang Breathable and Wearable Energy Storage Based on Highly Flexible Paper Electrodes.</w:t>
            </w:r>
            <w:r w:rsidR="002D6893" w:rsidRPr="00510D4B">
              <w:rPr>
                <w:color w:val="000000"/>
                <w:sz w:val="28"/>
                <w:szCs w:val="28"/>
              </w:rPr>
              <w:t xml:space="preserve"> </w:t>
            </w:r>
            <w:r w:rsidRPr="00510D4B">
              <w:rPr>
                <w:b/>
                <w:i/>
                <w:color w:val="000000"/>
                <w:sz w:val="28"/>
                <w:szCs w:val="28"/>
              </w:rPr>
              <w:t>Advanced Materials</w:t>
            </w:r>
            <w:r w:rsidRPr="00510D4B">
              <w:rPr>
                <w:color w:val="000000"/>
                <w:sz w:val="28"/>
                <w:szCs w:val="28"/>
              </w:rPr>
              <w:t>.</w:t>
            </w:r>
            <w:r w:rsidR="002D6893" w:rsidRPr="00510D4B">
              <w:rPr>
                <w:color w:val="000000"/>
                <w:sz w:val="28"/>
                <w:szCs w:val="28"/>
              </w:rPr>
              <w:t xml:space="preserve"> </w:t>
            </w:r>
            <w:r w:rsidRPr="00510D4B">
              <w:rPr>
                <w:color w:val="000000"/>
                <w:sz w:val="28"/>
                <w:szCs w:val="28"/>
              </w:rPr>
              <w:t>2016,28:9313-9319.</w:t>
            </w:r>
          </w:p>
          <w:p w:rsidR="008E13D0" w:rsidRPr="00510D4B" w:rsidRDefault="008E13D0" w:rsidP="008E13D0">
            <w:pPr>
              <w:pStyle w:val="a7"/>
              <w:numPr>
                <w:ilvl w:val="0"/>
                <w:numId w:val="1"/>
              </w:numPr>
              <w:ind w:firstLineChars="0"/>
              <w:rPr>
                <w:sz w:val="28"/>
                <w:szCs w:val="28"/>
              </w:rPr>
            </w:pPr>
            <w:r w:rsidRPr="00510D4B">
              <w:rPr>
                <w:color w:val="000000"/>
                <w:sz w:val="28"/>
                <w:szCs w:val="28"/>
              </w:rPr>
              <w:t>Ruitao</w:t>
            </w:r>
            <w:r w:rsidR="002D6893" w:rsidRPr="00510D4B">
              <w:rPr>
                <w:color w:val="000000"/>
                <w:sz w:val="28"/>
                <w:szCs w:val="28"/>
              </w:rPr>
              <w:t xml:space="preserve"> </w:t>
            </w:r>
            <w:r w:rsidRPr="00510D4B">
              <w:rPr>
                <w:color w:val="000000"/>
                <w:sz w:val="28"/>
                <w:szCs w:val="28"/>
              </w:rPr>
              <w:t>Lv, Tongxiang Cui, Mun-Suk Jun, Qiang Zhang, Anyuan Cao</w:t>
            </w:r>
            <w:r w:rsidR="00987DCB" w:rsidRPr="00510D4B">
              <w:rPr>
                <w:color w:val="000000"/>
                <w:sz w:val="28"/>
                <w:szCs w:val="28"/>
              </w:rPr>
              <w:t>*</w:t>
            </w:r>
            <w:r w:rsidRPr="00510D4B">
              <w:rPr>
                <w:color w:val="000000"/>
                <w:sz w:val="28"/>
                <w:szCs w:val="28"/>
              </w:rPr>
              <w:t>, DangshengSu, Zhengjun Zhang, Seong-Ho Yoon, Jin Miyawaki, Isao Mochida, Feiyu Kang</w:t>
            </w:r>
            <w:r w:rsidR="00987DCB" w:rsidRPr="00510D4B">
              <w:rPr>
                <w:color w:val="000000"/>
                <w:sz w:val="28"/>
                <w:szCs w:val="28"/>
              </w:rPr>
              <w:t>*</w:t>
            </w:r>
            <w:r w:rsidRPr="00510D4B">
              <w:rPr>
                <w:color w:val="000000"/>
                <w:sz w:val="28"/>
                <w:szCs w:val="28"/>
              </w:rPr>
              <w:t xml:space="preserve">. Open-Ended, N-Doped Carbon Nanotube-Graphene Hybrid Nanostructures as High-Performance Catalyst Support. </w:t>
            </w:r>
            <w:r w:rsidRPr="00510D4B">
              <w:rPr>
                <w:b/>
                <w:i/>
                <w:color w:val="000000"/>
                <w:sz w:val="28"/>
                <w:szCs w:val="28"/>
              </w:rPr>
              <w:t>Advanced Functional Materials</w:t>
            </w:r>
            <w:r w:rsidR="002D6893" w:rsidRPr="00510D4B">
              <w:rPr>
                <w:color w:val="000000"/>
                <w:sz w:val="28"/>
                <w:szCs w:val="28"/>
              </w:rPr>
              <w:t>. 2011, 21(</w:t>
            </w:r>
            <w:r w:rsidRPr="00510D4B">
              <w:rPr>
                <w:color w:val="000000"/>
                <w:sz w:val="28"/>
                <w:szCs w:val="28"/>
              </w:rPr>
              <w:t>5): 999-1006.</w:t>
            </w:r>
          </w:p>
          <w:p w:rsidR="00987DCB" w:rsidRPr="00510D4B" w:rsidRDefault="00987DCB" w:rsidP="002D6893">
            <w:pPr>
              <w:pStyle w:val="a7"/>
              <w:numPr>
                <w:ilvl w:val="0"/>
                <w:numId w:val="1"/>
              </w:numPr>
              <w:ind w:firstLineChars="0"/>
              <w:rPr>
                <w:sz w:val="28"/>
                <w:szCs w:val="28"/>
              </w:rPr>
            </w:pPr>
            <w:r w:rsidRPr="00510D4B">
              <w:rPr>
                <w:color w:val="000000"/>
                <w:sz w:val="28"/>
                <w:szCs w:val="28"/>
              </w:rPr>
              <w:t>Qinghua Liang, Zhi Li, Zhenghong Huang*, Feiyu Kang, Quanhong Yang*. Holey Graphitic Carbon Nitride Nanosheets with Carbon Vacancies for Highly Improved Photocatalytic Hydrogen Production.</w:t>
            </w:r>
            <w:r w:rsidR="002D6893" w:rsidRPr="00510D4B">
              <w:rPr>
                <w:color w:val="000000"/>
                <w:sz w:val="28"/>
                <w:szCs w:val="28"/>
              </w:rPr>
              <w:t xml:space="preserve"> </w:t>
            </w:r>
            <w:r w:rsidRPr="00510D4B">
              <w:rPr>
                <w:b/>
                <w:i/>
                <w:color w:val="000000"/>
                <w:sz w:val="28"/>
                <w:szCs w:val="28"/>
              </w:rPr>
              <w:t>Advanced</w:t>
            </w:r>
            <w:r w:rsidR="002D6893" w:rsidRPr="00510D4B">
              <w:rPr>
                <w:b/>
                <w:i/>
                <w:color w:val="000000"/>
                <w:sz w:val="28"/>
                <w:szCs w:val="28"/>
              </w:rPr>
              <w:t xml:space="preserve"> </w:t>
            </w:r>
            <w:r w:rsidRPr="00510D4B">
              <w:rPr>
                <w:b/>
                <w:i/>
                <w:color w:val="000000"/>
                <w:sz w:val="28"/>
                <w:szCs w:val="28"/>
              </w:rPr>
              <w:t>Functional</w:t>
            </w:r>
            <w:r w:rsidR="002D6893" w:rsidRPr="00510D4B">
              <w:rPr>
                <w:b/>
                <w:i/>
                <w:color w:val="000000"/>
                <w:sz w:val="28"/>
                <w:szCs w:val="28"/>
              </w:rPr>
              <w:t xml:space="preserve"> </w:t>
            </w:r>
            <w:r w:rsidRPr="00510D4B">
              <w:rPr>
                <w:b/>
                <w:i/>
                <w:color w:val="000000"/>
                <w:sz w:val="28"/>
                <w:szCs w:val="28"/>
              </w:rPr>
              <w:t>Materials</w:t>
            </w:r>
            <w:r w:rsidRPr="00510D4B">
              <w:rPr>
                <w:color w:val="000000"/>
                <w:sz w:val="28"/>
                <w:szCs w:val="28"/>
              </w:rPr>
              <w:t xml:space="preserve">. 2015, </w:t>
            </w:r>
            <w:r w:rsidRPr="00510D4B">
              <w:rPr>
                <w:kern w:val="0"/>
                <w:sz w:val="28"/>
                <w:szCs w:val="28"/>
              </w:rPr>
              <w:t>25</w:t>
            </w:r>
            <w:r w:rsidRPr="00510D4B">
              <w:rPr>
                <w:color w:val="000000"/>
                <w:sz w:val="28"/>
                <w:szCs w:val="28"/>
              </w:rPr>
              <w:t xml:space="preserve">(44): </w:t>
            </w:r>
            <w:r w:rsidRPr="00510D4B">
              <w:rPr>
                <w:kern w:val="0"/>
                <w:sz w:val="28"/>
                <w:szCs w:val="28"/>
              </w:rPr>
              <w:t>6885-6892</w:t>
            </w:r>
            <w:r w:rsidRPr="00510D4B">
              <w:rPr>
                <w:color w:val="000000"/>
                <w:sz w:val="28"/>
                <w:szCs w:val="28"/>
              </w:rPr>
              <w:t>.</w:t>
            </w:r>
          </w:p>
          <w:p w:rsidR="008E13D0" w:rsidRPr="00510D4B" w:rsidRDefault="008E13D0" w:rsidP="00987DCB">
            <w:pPr>
              <w:pStyle w:val="a7"/>
              <w:ind w:left="420" w:firstLineChars="0" w:firstLine="0"/>
              <w:rPr>
                <w:sz w:val="28"/>
                <w:szCs w:val="28"/>
              </w:rPr>
            </w:pPr>
          </w:p>
        </w:tc>
      </w:tr>
      <w:tr w:rsidR="0085241D" w:rsidRPr="00510D4B" w:rsidTr="002D6893">
        <w:trPr>
          <w:trHeight w:val="13183"/>
          <w:jc w:val="center"/>
        </w:trPr>
        <w:tc>
          <w:tcPr>
            <w:tcW w:w="9464" w:type="dxa"/>
            <w:gridSpan w:val="2"/>
          </w:tcPr>
          <w:p w:rsidR="0085241D" w:rsidRPr="00510D4B" w:rsidRDefault="0085241D" w:rsidP="00475482">
            <w:pPr>
              <w:rPr>
                <w:kern w:val="0"/>
                <w:sz w:val="28"/>
                <w:szCs w:val="28"/>
              </w:rPr>
            </w:pPr>
            <w:r w:rsidRPr="00510D4B">
              <w:rPr>
                <w:kern w:val="0"/>
                <w:sz w:val="28"/>
                <w:szCs w:val="28"/>
              </w:rPr>
              <w:t>主要完成人情况：（包括：姓名、排名、技术职称</w:t>
            </w:r>
            <w:r w:rsidR="00475482" w:rsidRPr="00510D4B">
              <w:rPr>
                <w:kern w:val="0"/>
                <w:sz w:val="28"/>
                <w:szCs w:val="28"/>
              </w:rPr>
              <w:t>、工作单位、完成单位、对本项目技术创造性贡献、曾获科技奖励情况</w:t>
            </w:r>
            <w:r w:rsidRPr="00510D4B">
              <w:rPr>
                <w:kern w:val="0"/>
                <w:sz w:val="28"/>
                <w:szCs w:val="28"/>
              </w:rPr>
              <w:t>）</w:t>
            </w:r>
          </w:p>
          <w:p w:rsidR="0079518F" w:rsidRPr="00510D4B" w:rsidRDefault="0079518F" w:rsidP="00AF36D2">
            <w:pPr>
              <w:rPr>
                <w:sz w:val="28"/>
                <w:szCs w:val="28"/>
              </w:rPr>
            </w:pPr>
            <w:r w:rsidRPr="00510D4B">
              <w:rPr>
                <w:b/>
                <w:sz w:val="28"/>
                <w:szCs w:val="28"/>
              </w:rPr>
              <w:t>康飞宇</w:t>
            </w:r>
            <w:r w:rsidR="00AF36D2" w:rsidRPr="00510D4B">
              <w:rPr>
                <w:sz w:val="28"/>
                <w:szCs w:val="28"/>
              </w:rPr>
              <w:t>，</w:t>
            </w:r>
            <w:r w:rsidRPr="00510D4B">
              <w:rPr>
                <w:sz w:val="28"/>
                <w:szCs w:val="28"/>
              </w:rPr>
              <w:t>排名</w:t>
            </w:r>
            <w:r w:rsidRPr="00510D4B">
              <w:rPr>
                <w:sz w:val="28"/>
                <w:szCs w:val="28"/>
              </w:rPr>
              <w:t>1</w:t>
            </w:r>
            <w:r w:rsidR="00AF36D2" w:rsidRPr="00510D4B">
              <w:rPr>
                <w:sz w:val="28"/>
                <w:szCs w:val="28"/>
              </w:rPr>
              <w:t>，</w:t>
            </w:r>
            <w:r w:rsidRPr="00510D4B">
              <w:rPr>
                <w:sz w:val="28"/>
                <w:szCs w:val="28"/>
              </w:rPr>
              <w:t>教授</w:t>
            </w:r>
            <w:r w:rsidR="00AF36D2" w:rsidRPr="00510D4B">
              <w:rPr>
                <w:sz w:val="28"/>
                <w:szCs w:val="28"/>
              </w:rPr>
              <w:t>，</w:t>
            </w:r>
            <w:r w:rsidRPr="00510D4B">
              <w:rPr>
                <w:sz w:val="28"/>
                <w:szCs w:val="28"/>
              </w:rPr>
              <w:t>清华大学</w:t>
            </w:r>
            <w:r w:rsidR="00AF36D2" w:rsidRPr="00510D4B">
              <w:rPr>
                <w:sz w:val="28"/>
                <w:szCs w:val="28"/>
              </w:rPr>
              <w:t>，</w:t>
            </w:r>
            <w:r w:rsidRPr="00510D4B">
              <w:rPr>
                <w:sz w:val="28"/>
                <w:szCs w:val="28"/>
              </w:rPr>
              <w:t>清华大学</w:t>
            </w:r>
          </w:p>
          <w:p w:rsidR="0079518F" w:rsidRPr="00510D4B" w:rsidRDefault="00455B8F" w:rsidP="00455B8F">
            <w:pPr>
              <w:ind w:firstLineChars="200" w:firstLine="560"/>
              <w:rPr>
                <w:kern w:val="0"/>
                <w:sz w:val="28"/>
                <w:szCs w:val="28"/>
              </w:rPr>
            </w:pPr>
            <w:r w:rsidRPr="00510D4B">
              <w:rPr>
                <w:kern w:val="0"/>
                <w:sz w:val="28"/>
                <w:szCs w:val="28"/>
              </w:rPr>
              <w:t>对本项目技术创造性贡献</w:t>
            </w:r>
            <w:r w:rsidRPr="00510D4B">
              <w:rPr>
                <w:kern w:val="0"/>
                <w:sz w:val="28"/>
                <w:szCs w:val="28"/>
              </w:rPr>
              <w:t>:</w:t>
            </w:r>
            <w:r w:rsidRPr="00510D4B">
              <w:rPr>
                <w:kern w:val="0"/>
                <w:sz w:val="28"/>
                <w:szCs w:val="28"/>
              </w:rPr>
              <w:t>提出了微纳超结构碳的主要学术思想，建立了微纳超结构碳的模型，组织和领导了研究团队完成了本项目，系统提出了柔性超级电容器、三维碳网络及碳</w:t>
            </w:r>
            <w:r w:rsidRPr="00510D4B">
              <w:rPr>
                <w:kern w:val="0"/>
                <w:sz w:val="28"/>
                <w:szCs w:val="28"/>
              </w:rPr>
              <w:t>/</w:t>
            </w:r>
            <w:r w:rsidRPr="00510D4B">
              <w:rPr>
                <w:kern w:val="0"/>
                <w:sz w:val="28"/>
                <w:szCs w:val="28"/>
              </w:rPr>
              <w:t>非碳耦合界面的构筑方法。对第二和第三发现点作出了主要贡献，是代表性论文</w:t>
            </w:r>
            <w:r w:rsidRPr="00510D4B">
              <w:rPr>
                <w:kern w:val="0"/>
                <w:sz w:val="28"/>
                <w:szCs w:val="28"/>
              </w:rPr>
              <w:t>4</w:t>
            </w:r>
            <w:r w:rsidRPr="00510D4B">
              <w:rPr>
                <w:kern w:val="0"/>
                <w:sz w:val="28"/>
                <w:szCs w:val="28"/>
              </w:rPr>
              <w:t>、</w:t>
            </w:r>
            <w:r w:rsidRPr="00510D4B">
              <w:rPr>
                <w:kern w:val="0"/>
                <w:sz w:val="28"/>
                <w:szCs w:val="28"/>
              </w:rPr>
              <w:t>5</w:t>
            </w:r>
            <w:r w:rsidRPr="00510D4B">
              <w:rPr>
                <w:kern w:val="0"/>
                <w:sz w:val="28"/>
                <w:szCs w:val="28"/>
              </w:rPr>
              <w:t>、</w:t>
            </w:r>
            <w:r w:rsidRPr="00510D4B">
              <w:rPr>
                <w:kern w:val="0"/>
                <w:sz w:val="28"/>
                <w:szCs w:val="28"/>
              </w:rPr>
              <w:t>6</w:t>
            </w:r>
            <w:r w:rsidRPr="00510D4B">
              <w:rPr>
                <w:kern w:val="0"/>
                <w:sz w:val="28"/>
                <w:szCs w:val="28"/>
              </w:rPr>
              <w:t>、</w:t>
            </w:r>
            <w:r w:rsidRPr="00510D4B">
              <w:rPr>
                <w:kern w:val="0"/>
                <w:sz w:val="28"/>
                <w:szCs w:val="28"/>
              </w:rPr>
              <w:t>7</w:t>
            </w:r>
            <w:r w:rsidRPr="00510D4B">
              <w:rPr>
                <w:kern w:val="0"/>
                <w:sz w:val="28"/>
                <w:szCs w:val="28"/>
              </w:rPr>
              <w:t>的通讯作者及代表性论文</w:t>
            </w:r>
            <w:r w:rsidRPr="00510D4B">
              <w:rPr>
                <w:kern w:val="0"/>
                <w:sz w:val="28"/>
                <w:szCs w:val="28"/>
              </w:rPr>
              <w:t>8</w:t>
            </w:r>
            <w:r w:rsidRPr="00510D4B">
              <w:rPr>
                <w:kern w:val="0"/>
                <w:sz w:val="28"/>
                <w:szCs w:val="28"/>
              </w:rPr>
              <w:t>的合作作者。</w:t>
            </w:r>
          </w:p>
          <w:p w:rsidR="00455B8F" w:rsidRPr="00510D4B" w:rsidRDefault="00455B8F" w:rsidP="00455B8F">
            <w:pPr>
              <w:ind w:firstLineChars="150" w:firstLine="420"/>
              <w:rPr>
                <w:kern w:val="0"/>
                <w:sz w:val="28"/>
                <w:szCs w:val="28"/>
              </w:rPr>
            </w:pPr>
            <w:r w:rsidRPr="00510D4B">
              <w:rPr>
                <w:kern w:val="0"/>
                <w:sz w:val="28"/>
                <w:szCs w:val="28"/>
              </w:rPr>
              <w:t>曾获科技奖励情况</w:t>
            </w:r>
            <w:r w:rsidRPr="00510D4B">
              <w:rPr>
                <w:kern w:val="0"/>
                <w:sz w:val="28"/>
                <w:szCs w:val="28"/>
              </w:rPr>
              <w:t>: 1. 2017</w:t>
            </w:r>
            <w:r w:rsidRPr="00510D4B">
              <w:rPr>
                <w:kern w:val="0"/>
                <w:sz w:val="28"/>
                <w:szCs w:val="28"/>
              </w:rPr>
              <w:t>年国家技术发明奖二等奖，第</w:t>
            </w:r>
            <w:r w:rsidRPr="00510D4B">
              <w:rPr>
                <w:kern w:val="0"/>
                <w:sz w:val="28"/>
                <w:szCs w:val="28"/>
              </w:rPr>
              <w:t>1</w:t>
            </w:r>
            <w:r w:rsidRPr="00510D4B">
              <w:rPr>
                <w:kern w:val="0"/>
                <w:sz w:val="28"/>
                <w:szCs w:val="28"/>
              </w:rPr>
              <w:t>完成人；</w:t>
            </w:r>
            <w:r w:rsidRPr="00510D4B">
              <w:rPr>
                <w:kern w:val="0"/>
                <w:sz w:val="28"/>
                <w:szCs w:val="28"/>
              </w:rPr>
              <w:t>2. 2009</w:t>
            </w:r>
            <w:r w:rsidRPr="00510D4B">
              <w:rPr>
                <w:kern w:val="0"/>
                <w:sz w:val="28"/>
                <w:szCs w:val="28"/>
              </w:rPr>
              <w:t>年广东省科学技术奖（科技进步类）二等奖，第</w:t>
            </w:r>
            <w:r w:rsidRPr="00510D4B">
              <w:rPr>
                <w:kern w:val="0"/>
                <w:sz w:val="28"/>
                <w:szCs w:val="28"/>
              </w:rPr>
              <w:t>2</w:t>
            </w:r>
            <w:r w:rsidRPr="00510D4B">
              <w:rPr>
                <w:kern w:val="0"/>
                <w:sz w:val="28"/>
                <w:szCs w:val="28"/>
              </w:rPr>
              <w:t>单位第</w:t>
            </w:r>
            <w:r w:rsidRPr="00510D4B">
              <w:rPr>
                <w:kern w:val="0"/>
                <w:sz w:val="28"/>
                <w:szCs w:val="28"/>
              </w:rPr>
              <w:t>1</w:t>
            </w:r>
            <w:r w:rsidRPr="00510D4B">
              <w:rPr>
                <w:kern w:val="0"/>
                <w:sz w:val="28"/>
                <w:szCs w:val="28"/>
              </w:rPr>
              <w:t>完成人；</w:t>
            </w:r>
            <w:r w:rsidRPr="00510D4B">
              <w:rPr>
                <w:kern w:val="0"/>
                <w:sz w:val="28"/>
                <w:szCs w:val="28"/>
              </w:rPr>
              <w:t>3. 2006</w:t>
            </w:r>
            <w:r w:rsidRPr="00510D4B">
              <w:rPr>
                <w:kern w:val="0"/>
                <w:sz w:val="28"/>
                <w:szCs w:val="28"/>
              </w:rPr>
              <w:t>年中国建筑材料工业协会技术发明奖一等奖，第</w:t>
            </w:r>
            <w:r w:rsidRPr="00510D4B">
              <w:rPr>
                <w:kern w:val="0"/>
                <w:sz w:val="28"/>
                <w:szCs w:val="28"/>
              </w:rPr>
              <w:t>1</w:t>
            </w:r>
            <w:r w:rsidRPr="00510D4B">
              <w:rPr>
                <w:kern w:val="0"/>
                <w:sz w:val="28"/>
                <w:szCs w:val="28"/>
              </w:rPr>
              <w:t>完成人；</w:t>
            </w:r>
            <w:r w:rsidRPr="00510D4B">
              <w:rPr>
                <w:kern w:val="0"/>
                <w:sz w:val="28"/>
                <w:szCs w:val="28"/>
              </w:rPr>
              <w:t>4. 1993</w:t>
            </w:r>
            <w:r w:rsidRPr="00510D4B">
              <w:rPr>
                <w:kern w:val="0"/>
                <w:sz w:val="28"/>
                <w:szCs w:val="28"/>
              </w:rPr>
              <w:t>年国家技术发明奖三等奖，第</w:t>
            </w:r>
            <w:r w:rsidR="00977E18" w:rsidRPr="00510D4B">
              <w:rPr>
                <w:kern w:val="0"/>
                <w:sz w:val="28"/>
                <w:szCs w:val="28"/>
              </w:rPr>
              <w:t>3</w:t>
            </w:r>
            <w:bookmarkStart w:id="4" w:name="_GoBack"/>
            <w:bookmarkEnd w:id="4"/>
            <w:r w:rsidRPr="00510D4B">
              <w:rPr>
                <w:kern w:val="0"/>
                <w:sz w:val="28"/>
                <w:szCs w:val="28"/>
              </w:rPr>
              <w:t>完成人。</w:t>
            </w:r>
          </w:p>
          <w:p w:rsidR="0079518F" w:rsidRPr="00510D4B" w:rsidRDefault="0079518F" w:rsidP="00AF36D2">
            <w:pPr>
              <w:rPr>
                <w:sz w:val="28"/>
                <w:szCs w:val="28"/>
              </w:rPr>
            </w:pPr>
            <w:r w:rsidRPr="00510D4B">
              <w:rPr>
                <w:b/>
                <w:sz w:val="28"/>
                <w:szCs w:val="28"/>
              </w:rPr>
              <w:t>吴丁财</w:t>
            </w:r>
            <w:r w:rsidR="00AF36D2" w:rsidRPr="00510D4B">
              <w:rPr>
                <w:sz w:val="28"/>
                <w:szCs w:val="28"/>
              </w:rPr>
              <w:t>，</w:t>
            </w:r>
            <w:r w:rsidR="00455B8F" w:rsidRPr="00510D4B">
              <w:rPr>
                <w:sz w:val="28"/>
                <w:szCs w:val="28"/>
              </w:rPr>
              <w:t>排名</w:t>
            </w:r>
            <w:r w:rsidR="00455B8F" w:rsidRPr="00510D4B">
              <w:rPr>
                <w:sz w:val="28"/>
                <w:szCs w:val="28"/>
              </w:rPr>
              <w:t>2</w:t>
            </w:r>
            <w:r w:rsidR="00AF36D2" w:rsidRPr="00510D4B">
              <w:rPr>
                <w:sz w:val="28"/>
                <w:szCs w:val="28"/>
              </w:rPr>
              <w:t>，</w:t>
            </w:r>
            <w:r w:rsidR="00455B8F" w:rsidRPr="00510D4B">
              <w:rPr>
                <w:sz w:val="28"/>
                <w:szCs w:val="28"/>
              </w:rPr>
              <w:t>教授</w:t>
            </w:r>
            <w:r w:rsidR="00AF36D2" w:rsidRPr="00510D4B">
              <w:rPr>
                <w:sz w:val="28"/>
                <w:szCs w:val="28"/>
              </w:rPr>
              <w:t>，</w:t>
            </w:r>
            <w:r w:rsidR="00455B8F" w:rsidRPr="00510D4B">
              <w:rPr>
                <w:sz w:val="28"/>
                <w:szCs w:val="28"/>
              </w:rPr>
              <w:t>中山大学</w:t>
            </w:r>
            <w:r w:rsidR="00AF36D2" w:rsidRPr="00510D4B">
              <w:rPr>
                <w:sz w:val="28"/>
                <w:szCs w:val="28"/>
              </w:rPr>
              <w:t>，</w:t>
            </w:r>
            <w:r w:rsidR="00455B8F" w:rsidRPr="00510D4B">
              <w:rPr>
                <w:sz w:val="28"/>
                <w:szCs w:val="28"/>
              </w:rPr>
              <w:t>中山大学</w:t>
            </w:r>
          </w:p>
          <w:p w:rsidR="00455B8F" w:rsidRPr="00510D4B" w:rsidRDefault="00455B8F" w:rsidP="00455B8F">
            <w:pPr>
              <w:ind w:firstLineChars="200" w:firstLine="560"/>
              <w:rPr>
                <w:sz w:val="28"/>
                <w:szCs w:val="28"/>
              </w:rPr>
            </w:pPr>
            <w:r w:rsidRPr="00510D4B">
              <w:rPr>
                <w:kern w:val="0"/>
                <w:sz w:val="28"/>
                <w:szCs w:val="28"/>
              </w:rPr>
              <w:t>对本项目技术创造性贡献</w:t>
            </w:r>
            <w:r w:rsidRPr="00510D4B">
              <w:rPr>
                <w:kern w:val="0"/>
                <w:sz w:val="28"/>
                <w:szCs w:val="28"/>
              </w:rPr>
              <w:t>:</w:t>
            </w:r>
            <w:r w:rsidRPr="00510D4B">
              <w:rPr>
                <w:sz w:val="28"/>
                <w:szCs w:val="28"/>
              </w:rPr>
              <w:t>提出一种反应性模板诱导自组装实现均孔化的新思路，发现简单调控共轭聚合物的碳化历程可有效构建超高孔隙率多孔碳结构的新原理，并证实孔结构的均孔化和富孔化可显著改善电化学储能特性，对第一发现点作出了主要贡献，是代表性论文</w:t>
            </w:r>
            <w:r w:rsidRPr="00510D4B">
              <w:rPr>
                <w:sz w:val="28"/>
                <w:szCs w:val="28"/>
              </w:rPr>
              <w:t>1</w:t>
            </w:r>
            <w:r w:rsidRPr="00510D4B">
              <w:rPr>
                <w:sz w:val="28"/>
                <w:szCs w:val="28"/>
              </w:rPr>
              <w:t>的通讯作者。</w:t>
            </w:r>
          </w:p>
          <w:p w:rsidR="00455B8F" w:rsidRPr="00510D4B" w:rsidRDefault="00455B8F" w:rsidP="00455B8F">
            <w:pPr>
              <w:ind w:firstLineChars="200" w:firstLine="560"/>
              <w:rPr>
                <w:sz w:val="28"/>
                <w:szCs w:val="28"/>
              </w:rPr>
            </w:pPr>
            <w:r w:rsidRPr="00510D4B">
              <w:rPr>
                <w:kern w:val="0"/>
                <w:sz w:val="28"/>
                <w:szCs w:val="28"/>
              </w:rPr>
              <w:t>曾获科技奖励情况</w:t>
            </w:r>
            <w:r w:rsidRPr="00510D4B">
              <w:rPr>
                <w:kern w:val="0"/>
                <w:sz w:val="28"/>
                <w:szCs w:val="28"/>
              </w:rPr>
              <w:t>:</w:t>
            </w:r>
            <w:r w:rsidRPr="00510D4B">
              <w:rPr>
                <w:sz w:val="28"/>
                <w:szCs w:val="28"/>
              </w:rPr>
              <w:t xml:space="preserve">1. 2014 </w:t>
            </w:r>
            <w:r w:rsidRPr="00510D4B">
              <w:rPr>
                <w:sz w:val="28"/>
                <w:szCs w:val="28"/>
              </w:rPr>
              <w:t>年国家</w:t>
            </w:r>
            <w:r w:rsidRPr="00510D4B">
              <w:rPr>
                <w:sz w:val="28"/>
                <w:szCs w:val="28"/>
              </w:rPr>
              <w:t>“</w:t>
            </w:r>
            <w:r w:rsidRPr="00510D4B">
              <w:rPr>
                <w:sz w:val="28"/>
                <w:szCs w:val="28"/>
              </w:rPr>
              <w:t>万人计划</w:t>
            </w:r>
            <w:r w:rsidRPr="00510D4B">
              <w:rPr>
                <w:sz w:val="28"/>
                <w:szCs w:val="28"/>
              </w:rPr>
              <w:t>”</w:t>
            </w:r>
            <w:r w:rsidRPr="00510D4B">
              <w:rPr>
                <w:sz w:val="28"/>
                <w:szCs w:val="28"/>
              </w:rPr>
              <w:t>青年拔尖人才；</w:t>
            </w:r>
            <w:r w:rsidRPr="00510D4B">
              <w:rPr>
                <w:sz w:val="28"/>
                <w:szCs w:val="28"/>
              </w:rPr>
              <w:t>2. 2014</w:t>
            </w:r>
            <w:r w:rsidRPr="00510D4B">
              <w:rPr>
                <w:sz w:val="28"/>
                <w:szCs w:val="28"/>
              </w:rPr>
              <w:t>年国家优秀青年科学基金获得者；</w:t>
            </w:r>
            <w:r w:rsidRPr="00510D4B">
              <w:rPr>
                <w:sz w:val="28"/>
                <w:szCs w:val="28"/>
              </w:rPr>
              <w:t>3. 2017</w:t>
            </w:r>
            <w:r w:rsidRPr="00510D4B">
              <w:rPr>
                <w:sz w:val="28"/>
                <w:szCs w:val="28"/>
              </w:rPr>
              <w:t>年广东省科技创新领军人才。</w:t>
            </w:r>
          </w:p>
          <w:p w:rsidR="0079518F" w:rsidRPr="00510D4B" w:rsidRDefault="0079518F" w:rsidP="00AF36D2">
            <w:pPr>
              <w:rPr>
                <w:sz w:val="28"/>
                <w:szCs w:val="28"/>
              </w:rPr>
            </w:pPr>
            <w:r w:rsidRPr="00510D4B">
              <w:rPr>
                <w:b/>
                <w:sz w:val="28"/>
                <w:szCs w:val="28"/>
              </w:rPr>
              <w:t>杨全红</w:t>
            </w:r>
            <w:r w:rsidR="00AF36D2" w:rsidRPr="00510D4B">
              <w:rPr>
                <w:sz w:val="28"/>
                <w:szCs w:val="28"/>
              </w:rPr>
              <w:t>，排名</w:t>
            </w:r>
            <w:r w:rsidR="00AF36D2" w:rsidRPr="00510D4B">
              <w:rPr>
                <w:sz w:val="28"/>
                <w:szCs w:val="28"/>
              </w:rPr>
              <w:t>3</w:t>
            </w:r>
            <w:r w:rsidR="00AF36D2" w:rsidRPr="00510D4B">
              <w:rPr>
                <w:sz w:val="28"/>
                <w:szCs w:val="28"/>
              </w:rPr>
              <w:t>，教授，天津大学，天津大学</w:t>
            </w:r>
          </w:p>
          <w:p w:rsidR="00AF36D2" w:rsidRPr="00510D4B" w:rsidRDefault="00AF36D2" w:rsidP="00AF36D2">
            <w:pPr>
              <w:ind w:firstLineChars="200" w:firstLine="560"/>
              <w:rPr>
                <w:kern w:val="0"/>
                <w:sz w:val="28"/>
                <w:szCs w:val="28"/>
              </w:rPr>
            </w:pPr>
            <w:r w:rsidRPr="00510D4B">
              <w:rPr>
                <w:kern w:val="0"/>
                <w:sz w:val="28"/>
                <w:szCs w:val="28"/>
              </w:rPr>
              <w:t>对本项目技术创造性贡献</w:t>
            </w:r>
            <w:r w:rsidRPr="00510D4B">
              <w:rPr>
                <w:kern w:val="0"/>
                <w:sz w:val="28"/>
                <w:szCs w:val="28"/>
              </w:rPr>
              <w:t>:</w:t>
            </w:r>
            <w:r w:rsidRPr="00510D4B">
              <w:rPr>
                <w:kern w:val="0"/>
                <w:sz w:val="28"/>
                <w:szCs w:val="28"/>
              </w:rPr>
              <w:t>提出了引入碳缺陷调控提高催化剂活性的策略，将碳掺杂杂化界面的暴露显著增强了催化剂的光谱响应特性和电子</w:t>
            </w:r>
            <w:r w:rsidRPr="00510D4B">
              <w:rPr>
                <w:kern w:val="0"/>
                <w:sz w:val="28"/>
                <w:szCs w:val="28"/>
              </w:rPr>
              <w:t>-</w:t>
            </w:r>
            <w:r w:rsidRPr="00510D4B">
              <w:rPr>
                <w:kern w:val="0"/>
                <w:sz w:val="28"/>
                <w:szCs w:val="28"/>
              </w:rPr>
              <w:t>空穴分离效率，对第二和第三发现点做出了主要贡献，是代表性论文</w:t>
            </w:r>
            <w:r w:rsidRPr="00510D4B">
              <w:rPr>
                <w:kern w:val="0"/>
                <w:sz w:val="28"/>
                <w:szCs w:val="28"/>
              </w:rPr>
              <w:t>5</w:t>
            </w:r>
            <w:r w:rsidRPr="00510D4B">
              <w:rPr>
                <w:kern w:val="0"/>
                <w:sz w:val="28"/>
                <w:szCs w:val="28"/>
              </w:rPr>
              <w:t>、</w:t>
            </w:r>
            <w:r w:rsidRPr="00510D4B">
              <w:rPr>
                <w:kern w:val="0"/>
                <w:sz w:val="28"/>
                <w:szCs w:val="28"/>
              </w:rPr>
              <w:t>6</w:t>
            </w:r>
            <w:r w:rsidRPr="00510D4B">
              <w:rPr>
                <w:kern w:val="0"/>
                <w:sz w:val="28"/>
                <w:szCs w:val="28"/>
              </w:rPr>
              <w:t>的合作作者及代表性论文</w:t>
            </w:r>
            <w:r w:rsidRPr="00510D4B">
              <w:rPr>
                <w:kern w:val="0"/>
                <w:sz w:val="28"/>
                <w:szCs w:val="28"/>
              </w:rPr>
              <w:t>8</w:t>
            </w:r>
            <w:r w:rsidRPr="00510D4B">
              <w:rPr>
                <w:kern w:val="0"/>
                <w:sz w:val="28"/>
                <w:szCs w:val="28"/>
              </w:rPr>
              <w:t>的通讯作者。</w:t>
            </w:r>
          </w:p>
          <w:p w:rsidR="00AF36D2" w:rsidRPr="00510D4B" w:rsidRDefault="00AF36D2" w:rsidP="00AF36D2">
            <w:pPr>
              <w:ind w:firstLineChars="200" w:firstLine="560"/>
              <w:rPr>
                <w:sz w:val="28"/>
                <w:szCs w:val="28"/>
              </w:rPr>
            </w:pPr>
            <w:r w:rsidRPr="00510D4B">
              <w:rPr>
                <w:kern w:val="0"/>
                <w:sz w:val="28"/>
                <w:szCs w:val="28"/>
              </w:rPr>
              <w:t>曾获科技奖励情况：</w:t>
            </w:r>
            <w:r w:rsidRPr="00510D4B">
              <w:rPr>
                <w:kern w:val="0"/>
                <w:sz w:val="28"/>
                <w:szCs w:val="28"/>
              </w:rPr>
              <w:t xml:space="preserve">1. 2017 </w:t>
            </w:r>
            <w:r w:rsidRPr="00510D4B">
              <w:rPr>
                <w:kern w:val="0"/>
                <w:sz w:val="28"/>
                <w:szCs w:val="28"/>
              </w:rPr>
              <w:t>年国家技术发明二等奖，第</w:t>
            </w:r>
            <w:r w:rsidRPr="00510D4B">
              <w:rPr>
                <w:kern w:val="0"/>
                <w:sz w:val="28"/>
                <w:szCs w:val="28"/>
              </w:rPr>
              <w:t>2</w:t>
            </w:r>
            <w:r w:rsidRPr="00510D4B">
              <w:rPr>
                <w:kern w:val="0"/>
                <w:sz w:val="28"/>
                <w:szCs w:val="28"/>
              </w:rPr>
              <w:t>完成人；</w:t>
            </w:r>
            <w:r w:rsidRPr="00510D4B">
              <w:rPr>
                <w:kern w:val="0"/>
                <w:sz w:val="28"/>
                <w:szCs w:val="28"/>
              </w:rPr>
              <w:t xml:space="preserve">2. 2013 </w:t>
            </w:r>
            <w:r w:rsidRPr="00510D4B">
              <w:rPr>
                <w:kern w:val="0"/>
                <w:sz w:val="28"/>
                <w:szCs w:val="28"/>
              </w:rPr>
              <w:t>年天津市自然科学一等奖，第</w:t>
            </w:r>
            <w:r w:rsidRPr="00510D4B">
              <w:rPr>
                <w:kern w:val="0"/>
                <w:sz w:val="28"/>
                <w:szCs w:val="28"/>
              </w:rPr>
              <w:t>1</w:t>
            </w:r>
            <w:r w:rsidRPr="00510D4B">
              <w:rPr>
                <w:kern w:val="0"/>
                <w:sz w:val="28"/>
                <w:szCs w:val="28"/>
              </w:rPr>
              <w:t>完成人；</w:t>
            </w:r>
            <w:r w:rsidRPr="00510D4B">
              <w:rPr>
                <w:kern w:val="0"/>
                <w:sz w:val="28"/>
                <w:szCs w:val="28"/>
              </w:rPr>
              <w:t xml:space="preserve">3. 2012 </w:t>
            </w:r>
            <w:r w:rsidRPr="00510D4B">
              <w:rPr>
                <w:kern w:val="0"/>
                <w:sz w:val="28"/>
                <w:szCs w:val="28"/>
              </w:rPr>
              <w:t>年天津市科技进步一等奖，第</w:t>
            </w:r>
            <w:r w:rsidRPr="00510D4B">
              <w:rPr>
                <w:kern w:val="0"/>
                <w:sz w:val="28"/>
                <w:szCs w:val="28"/>
              </w:rPr>
              <w:t>2</w:t>
            </w:r>
            <w:r w:rsidRPr="00510D4B">
              <w:rPr>
                <w:kern w:val="0"/>
                <w:sz w:val="28"/>
                <w:szCs w:val="28"/>
              </w:rPr>
              <w:t>完成人；</w:t>
            </w:r>
            <w:r w:rsidRPr="00510D4B">
              <w:rPr>
                <w:kern w:val="0"/>
                <w:sz w:val="28"/>
                <w:szCs w:val="28"/>
              </w:rPr>
              <w:t>4. 2015</w:t>
            </w:r>
            <w:r w:rsidRPr="00510D4B">
              <w:rPr>
                <w:kern w:val="0"/>
                <w:sz w:val="28"/>
                <w:szCs w:val="28"/>
              </w:rPr>
              <w:t>年国家杰出青年科学基金获得者；</w:t>
            </w:r>
            <w:r w:rsidRPr="00510D4B">
              <w:rPr>
                <w:kern w:val="0"/>
                <w:sz w:val="28"/>
                <w:szCs w:val="28"/>
              </w:rPr>
              <w:t>5. 2015</w:t>
            </w:r>
            <w:r w:rsidRPr="00510D4B">
              <w:rPr>
                <w:kern w:val="0"/>
                <w:sz w:val="28"/>
                <w:szCs w:val="28"/>
              </w:rPr>
              <w:t>年创新人才推进计划</w:t>
            </w:r>
            <w:r w:rsidRPr="00510D4B">
              <w:rPr>
                <w:kern w:val="0"/>
                <w:sz w:val="28"/>
                <w:szCs w:val="28"/>
              </w:rPr>
              <w:t>“</w:t>
            </w:r>
            <w:r w:rsidRPr="00510D4B">
              <w:rPr>
                <w:kern w:val="0"/>
                <w:sz w:val="28"/>
                <w:szCs w:val="28"/>
              </w:rPr>
              <w:t>中青年科技创新领军人才</w:t>
            </w:r>
            <w:r w:rsidRPr="00510D4B">
              <w:rPr>
                <w:kern w:val="0"/>
                <w:sz w:val="28"/>
                <w:szCs w:val="28"/>
              </w:rPr>
              <w:t>”</w:t>
            </w:r>
            <w:r w:rsidRPr="00510D4B">
              <w:rPr>
                <w:kern w:val="0"/>
                <w:sz w:val="28"/>
                <w:szCs w:val="28"/>
              </w:rPr>
              <w:t>。</w:t>
            </w:r>
          </w:p>
          <w:p w:rsidR="0079518F" w:rsidRPr="00510D4B" w:rsidRDefault="0079518F" w:rsidP="00AF36D2">
            <w:pPr>
              <w:rPr>
                <w:sz w:val="28"/>
                <w:szCs w:val="28"/>
              </w:rPr>
            </w:pPr>
            <w:r w:rsidRPr="00510D4B">
              <w:rPr>
                <w:b/>
                <w:sz w:val="28"/>
                <w:szCs w:val="28"/>
              </w:rPr>
              <w:t>李峰</w:t>
            </w:r>
            <w:r w:rsidR="00AF36D2" w:rsidRPr="00510D4B">
              <w:rPr>
                <w:sz w:val="28"/>
                <w:szCs w:val="28"/>
              </w:rPr>
              <w:t>，排名</w:t>
            </w:r>
            <w:r w:rsidR="00AF36D2" w:rsidRPr="00510D4B">
              <w:rPr>
                <w:sz w:val="28"/>
                <w:szCs w:val="28"/>
              </w:rPr>
              <w:t>4</w:t>
            </w:r>
            <w:r w:rsidR="00AF36D2" w:rsidRPr="00510D4B">
              <w:rPr>
                <w:sz w:val="28"/>
                <w:szCs w:val="28"/>
              </w:rPr>
              <w:t>，研究员，</w:t>
            </w:r>
            <w:r w:rsidR="00AF36D2" w:rsidRPr="00510D4B">
              <w:rPr>
                <w:rFonts w:hAnsi="宋体"/>
                <w:sz w:val="28"/>
                <w:szCs w:val="28"/>
              </w:rPr>
              <w:t>中国科学院金属研究所，中国科学院金属研究所</w:t>
            </w:r>
          </w:p>
          <w:p w:rsidR="00AF36D2" w:rsidRPr="00510D4B" w:rsidRDefault="00AF36D2" w:rsidP="00AF36D2">
            <w:pPr>
              <w:ind w:firstLineChars="200" w:firstLine="560"/>
              <w:rPr>
                <w:kern w:val="0"/>
                <w:sz w:val="28"/>
                <w:szCs w:val="28"/>
              </w:rPr>
            </w:pPr>
            <w:r w:rsidRPr="00510D4B">
              <w:rPr>
                <w:kern w:val="0"/>
                <w:sz w:val="28"/>
                <w:szCs w:val="28"/>
              </w:rPr>
              <w:t>对本项目技术创造性贡献</w:t>
            </w:r>
            <w:r w:rsidRPr="00510D4B">
              <w:rPr>
                <w:kern w:val="0"/>
                <w:sz w:val="28"/>
                <w:szCs w:val="28"/>
              </w:rPr>
              <w:t>:</w:t>
            </w:r>
            <w:r w:rsidRPr="00510D4B">
              <w:rPr>
                <w:kern w:val="0"/>
                <w:sz w:val="28"/>
                <w:szCs w:val="28"/>
              </w:rPr>
              <w:t>提出了三维结构碳载体的设计思路，制备了具有强的硫</w:t>
            </w:r>
            <w:r w:rsidRPr="00510D4B">
              <w:rPr>
                <w:kern w:val="0"/>
                <w:sz w:val="28"/>
                <w:szCs w:val="28"/>
              </w:rPr>
              <w:t>/</w:t>
            </w:r>
            <w:r w:rsidRPr="00510D4B">
              <w:rPr>
                <w:kern w:val="0"/>
                <w:sz w:val="28"/>
                <w:szCs w:val="28"/>
              </w:rPr>
              <w:t>碳复合界面和三维石墨烯网络的电极结构，实现了锂硫电池中硫活性物质的高面密度负载。对第一发现点做出了主要贡献，是代表性论文</w:t>
            </w:r>
            <w:r w:rsidRPr="00510D4B">
              <w:rPr>
                <w:kern w:val="0"/>
                <w:sz w:val="28"/>
                <w:szCs w:val="28"/>
              </w:rPr>
              <w:t>2</w:t>
            </w:r>
            <w:r w:rsidRPr="00510D4B">
              <w:rPr>
                <w:kern w:val="0"/>
                <w:sz w:val="28"/>
                <w:szCs w:val="28"/>
              </w:rPr>
              <w:t>、</w:t>
            </w:r>
            <w:r w:rsidRPr="00510D4B">
              <w:rPr>
                <w:kern w:val="0"/>
                <w:sz w:val="28"/>
                <w:szCs w:val="28"/>
              </w:rPr>
              <w:t>3</w:t>
            </w:r>
            <w:r w:rsidRPr="00510D4B">
              <w:rPr>
                <w:kern w:val="0"/>
                <w:sz w:val="28"/>
                <w:szCs w:val="28"/>
              </w:rPr>
              <w:t>的通讯作者。</w:t>
            </w:r>
          </w:p>
          <w:p w:rsidR="00AF36D2" w:rsidRPr="00510D4B" w:rsidRDefault="00AF36D2" w:rsidP="00AF36D2">
            <w:pPr>
              <w:ind w:firstLineChars="200" w:firstLine="560"/>
              <w:rPr>
                <w:kern w:val="0"/>
                <w:sz w:val="28"/>
                <w:szCs w:val="28"/>
              </w:rPr>
            </w:pPr>
            <w:r w:rsidRPr="00510D4B">
              <w:rPr>
                <w:kern w:val="0"/>
                <w:sz w:val="28"/>
                <w:szCs w:val="28"/>
              </w:rPr>
              <w:t>曾获科技奖励情况：</w:t>
            </w:r>
            <w:r w:rsidRPr="00510D4B">
              <w:rPr>
                <w:kern w:val="0"/>
                <w:sz w:val="28"/>
                <w:szCs w:val="28"/>
              </w:rPr>
              <w:t>1. 2018</w:t>
            </w:r>
            <w:r w:rsidRPr="00510D4B">
              <w:rPr>
                <w:kern w:val="0"/>
                <w:sz w:val="28"/>
                <w:szCs w:val="28"/>
              </w:rPr>
              <w:t>年辽宁省自然科学一等奖，第</w:t>
            </w:r>
            <w:r w:rsidRPr="00510D4B">
              <w:rPr>
                <w:kern w:val="0"/>
                <w:sz w:val="28"/>
                <w:szCs w:val="28"/>
              </w:rPr>
              <w:t>1</w:t>
            </w:r>
            <w:r w:rsidRPr="00510D4B">
              <w:rPr>
                <w:kern w:val="0"/>
                <w:sz w:val="28"/>
                <w:szCs w:val="28"/>
              </w:rPr>
              <w:t>完成人；</w:t>
            </w:r>
            <w:r w:rsidRPr="00510D4B">
              <w:rPr>
                <w:kern w:val="0"/>
                <w:sz w:val="28"/>
                <w:szCs w:val="28"/>
              </w:rPr>
              <w:t>2. 2006</w:t>
            </w:r>
            <w:r w:rsidRPr="00510D4B">
              <w:rPr>
                <w:kern w:val="0"/>
                <w:sz w:val="28"/>
                <w:szCs w:val="28"/>
              </w:rPr>
              <w:t>年国家自然科学二等奖，第</w:t>
            </w:r>
            <w:r w:rsidRPr="00510D4B">
              <w:rPr>
                <w:kern w:val="0"/>
                <w:sz w:val="28"/>
                <w:szCs w:val="28"/>
              </w:rPr>
              <w:t>2</w:t>
            </w:r>
            <w:r w:rsidRPr="00510D4B">
              <w:rPr>
                <w:kern w:val="0"/>
                <w:sz w:val="28"/>
                <w:szCs w:val="28"/>
              </w:rPr>
              <w:t>完成人；</w:t>
            </w:r>
            <w:r w:rsidRPr="00510D4B">
              <w:rPr>
                <w:kern w:val="0"/>
                <w:sz w:val="28"/>
                <w:szCs w:val="28"/>
              </w:rPr>
              <w:t>3. 2003</w:t>
            </w:r>
            <w:r w:rsidRPr="00510D4B">
              <w:rPr>
                <w:kern w:val="0"/>
                <w:sz w:val="28"/>
                <w:szCs w:val="28"/>
              </w:rPr>
              <w:t>年辽宁省自然科学一等奖，第</w:t>
            </w:r>
            <w:r w:rsidRPr="00510D4B">
              <w:rPr>
                <w:kern w:val="0"/>
                <w:sz w:val="28"/>
                <w:szCs w:val="28"/>
              </w:rPr>
              <w:t>3</w:t>
            </w:r>
            <w:r w:rsidRPr="00510D4B">
              <w:rPr>
                <w:kern w:val="0"/>
                <w:sz w:val="28"/>
                <w:szCs w:val="28"/>
              </w:rPr>
              <w:t>完成人；</w:t>
            </w:r>
            <w:r w:rsidRPr="00510D4B">
              <w:rPr>
                <w:kern w:val="0"/>
                <w:sz w:val="28"/>
                <w:szCs w:val="28"/>
              </w:rPr>
              <w:t>4. 2015</w:t>
            </w:r>
            <w:r w:rsidRPr="00510D4B">
              <w:rPr>
                <w:kern w:val="0"/>
                <w:sz w:val="28"/>
                <w:szCs w:val="28"/>
              </w:rPr>
              <w:t>年国家杰出青年科学基金获得者；</w:t>
            </w:r>
            <w:r w:rsidRPr="00510D4B">
              <w:rPr>
                <w:kern w:val="0"/>
                <w:sz w:val="28"/>
                <w:szCs w:val="28"/>
              </w:rPr>
              <w:t>5. 2017</w:t>
            </w:r>
            <w:r w:rsidRPr="00510D4B">
              <w:rPr>
                <w:kern w:val="0"/>
                <w:sz w:val="28"/>
                <w:szCs w:val="28"/>
              </w:rPr>
              <w:t>年创新人才推进计划</w:t>
            </w:r>
            <w:r w:rsidRPr="00510D4B">
              <w:rPr>
                <w:kern w:val="0"/>
                <w:sz w:val="28"/>
                <w:szCs w:val="28"/>
              </w:rPr>
              <w:t>“</w:t>
            </w:r>
            <w:r w:rsidRPr="00510D4B">
              <w:rPr>
                <w:kern w:val="0"/>
                <w:sz w:val="28"/>
                <w:szCs w:val="28"/>
              </w:rPr>
              <w:t>中青年科技创新领军人才</w:t>
            </w:r>
            <w:r w:rsidRPr="00510D4B">
              <w:rPr>
                <w:kern w:val="0"/>
                <w:sz w:val="28"/>
                <w:szCs w:val="28"/>
              </w:rPr>
              <w:t>”</w:t>
            </w:r>
          </w:p>
          <w:p w:rsidR="0079518F" w:rsidRPr="00510D4B" w:rsidRDefault="0079518F" w:rsidP="00AF36D2">
            <w:pPr>
              <w:rPr>
                <w:sz w:val="28"/>
                <w:szCs w:val="28"/>
              </w:rPr>
            </w:pPr>
            <w:r w:rsidRPr="00510D4B">
              <w:rPr>
                <w:b/>
                <w:sz w:val="28"/>
                <w:szCs w:val="28"/>
              </w:rPr>
              <w:t>吕瑞涛</w:t>
            </w:r>
            <w:r w:rsidR="00AF36D2" w:rsidRPr="00510D4B">
              <w:rPr>
                <w:sz w:val="28"/>
                <w:szCs w:val="28"/>
              </w:rPr>
              <w:t>，排名</w:t>
            </w:r>
            <w:r w:rsidR="00AF36D2" w:rsidRPr="00510D4B">
              <w:rPr>
                <w:sz w:val="28"/>
                <w:szCs w:val="28"/>
              </w:rPr>
              <w:t>5</w:t>
            </w:r>
            <w:r w:rsidR="00AF36D2" w:rsidRPr="00510D4B">
              <w:rPr>
                <w:sz w:val="28"/>
                <w:szCs w:val="28"/>
              </w:rPr>
              <w:t>，研究员，清华大学，清华大学</w:t>
            </w:r>
          </w:p>
          <w:p w:rsidR="00AF36D2" w:rsidRPr="00510D4B" w:rsidRDefault="00AF36D2" w:rsidP="00542921">
            <w:pPr>
              <w:ind w:firstLineChars="200" w:firstLine="560"/>
              <w:rPr>
                <w:kern w:val="0"/>
                <w:sz w:val="28"/>
                <w:szCs w:val="28"/>
              </w:rPr>
            </w:pPr>
            <w:r w:rsidRPr="00510D4B">
              <w:rPr>
                <w:kern w:val="0"/>
                <w:sz w:val="28"/>
                <w:szCs w:val="28"/>
              </w:rPr>
              <w:t>对本项目技术创造性贡献</w:t>
            </w:r>
            <w:r w:rsidRPr="00510D4B">
              <w:rPr>
                <w:kern w:val="0"/>
                <w:sz w:val="28"/>
                <w:szCs w:val="28"/>
              </w:rPr>
              <w:t>:</w:t>
            </w:r>
            <w:r w:rsidRPr="00510D4B">
              <w:rPr>
                <w:kern w:val="0"/>
                <w:sz w:val="28"/>
                <w:szCs w:val="28"/>
              </w:rPr>
              <w:t>发展了水蒸气辅助化学气相沉积法一步生长石墨烯</w:t>
            </w:r>
            <w:r w:rsidRPr="00510D4B">
              <w:rPr>
                <w:kern w:val="0"/>
                <w:sz w:val="28"/>
                <w:szCs w:val="28"/>
              </w:rPr>
              <w:t>/</w:t>
            </w:r>
            <w:r w:rsidRPr="00510D4B">
              <w:rPr>
                <w:kern w:val="0"/>
                <w:sz w:val="28"/>
                <w:szCs w:val="28"/>
              </w:rPr>
              <w:t>碳纳米管杂化结构，构筑出共生碳</w:t>
            </w:r>
            <w:r w:rsidRPr="00510D4B">
              <w:rPr>
                <w:kern w:val="0"/>
                <w:sz w:val="28"/>
                <w:szCs w:val="28"/>
              </w:rPr>
              <w:t>/</w:t>
            </w:r>
            <w:r w:rsidRPr="00510D4B">
              <w:rPr>
                <w:kern w:val="0"/>
                <w:sz w:val="28"/>
                <w:szCs w:val="28"/>
              </w:rPr>
              <w:t>碳杂化界面，制备出具有高催化活性碳</w:t>
            </w:r>
            <w:r w:rsidRPr="00510D4B">
              <w:rPr>
                <w:kern w:val="0"/>
                <w:sz w:val="28"/>
                <w:szCs w:val="28"/>
              </w:rPr>
              <w:t>/PtRu</w:t>
            </w:r>
            <w:r w:rsidRPr="00510D4B">
              <w:rPr>
                <w:kern w:val="0"/>
                <w:sz w:val="28"/>
                <w:szCs w:val="28"/>
              </w:rPr>
              <w:t>催化剂。对第三发现点做出了主要贡献，是代表性论文</w:t>
            </w:r>
            <w:r w:rsidRPr="00510D4B">
              <w:rPr>
                <w:kern w:val="0"/>
                <w:sz w:val="28"/>
                <w:szCs w:val="28"/>
              </w:rPr>
              <w:t>7</w:t>
            </w:r>
            <w:r w:rsidRPr="00510D4B">
              <w:rPr>
                <w:kern w:val="0"/>
                <w:sz w:val="28"/>
                <w:szCs w:val="28"/>
              </w:rPr>
              <w:t>的第一作者。</w:t>
            </w:r>
          </w:p>
          <w:p w:rsidR="00542921" w:rsidRPr="00510D4B" w:rsidRDefault="00542921" w:rsidP="00542921">
            <w:pPr>
              <w:ind w:firstLineChars="200" w:firstLine="560"/>
              <w:rPr>
                <w:sz w:val="28"/>
                <w:szCs w:val="28"/>
              </w:rPr>
            </w:pPr>
            <w:r w:rsidRPr="00510D4B">
              <w:rPr>
                <w:kern w:val="0"/>
                <w:sz w:val="28"/>
                <w:szCs w:val="28"/>
              </w:rPr>
              <w:t>曾获科技奖励情况：</w:t>
            </w:r>
            <w:r w:rsidRPr="00510D4B">
              <w:rPr>
                <w:kern w:val="0"/>
                <w:sz w:val="28"/>
                <w:szCs w:val="28"/>
              </w:rPr>
              <w:t xml:space="preserve">1. 2017 </w:t>
            </w:r>
            <w:r w:rsidRPr="00510D4B">
              <w:rPr>
                <w:kern w:val="0"/>
                <w:sz w:val="28"/>
                <w:szCs w:val="28"/>
              </w:rPr>
              <w:t>年国家优秀青年科学基金获得者；</w:t>
            </w:r>
            <w:r w:rsidRPr="00510D4B">
              <w:rPr>
                <w:kern w:val="0"/>
                <w:sz w:val="28"/>
                <w:szCs w:val="28"/>
              </w:rPr>
              <w:t xml:space="preserve">2. 2017 </w:t>
            </w:r>
            <w:r w:rsidRPr="00510D4B">
              <w:rPr>
                <w:kern w:val="0"/>
                <w:sz w:val="28"/>
                <w:szCs w:val="28"/>
              </w:rPr>
              <w:t>年英国碳素学会</w:t>
            </w:r>
            <w:r w:rsidRPr="00510D4B">
              <w:rPr>
                <w:kern w:val="0"/>
                <w:sz w:val="28"/>
                <w:szCs w:val="28"/>
              </w:rPr>
              <w:t>Brian Kelly Award</w:t>
            </w:r>
            <w:r w:rsidRPr="00510D4B">
              <w:rPr>
                <w:kern w:val="0"/>
                <w:sz w:val="28"/>
                <w:szCs w:val="28"/>
              </w:rPr>
              <w:t>；</w:t>
            </w:r>
            <w:r w:rsidRPr="00510D4B">
              <w:rPr>
                <w:kern w:val="0"/>
                <w:sz w:val="28"/>
                <w:szCs w:val="28"/>
              </w:rPr>
              <w:t xml:space="preserve">3. 2016 </w:t>
            </w:r>
            <w:r w:rsidRPr="00510D4B">
              <w:rPr>
                <w:kern w:val="0"/>
                <w:sz w:val="28"/>
                <w:szCs w:val="28"/>
              </w:rPr>
              <w:t>年北京市科技新星；</w:t>
            </w:r>
            <w:r w:rsidRPr="00510D4B">
              <w:rPr>
                <w:kern w:val="0"/>
                <w:sz w:val="28"/>
                <w:szCs w:val="28"/>
              </w:rPr>
              <w:t xml:space="preserve">4. 2014 </w:t>
            </w:r>
            <w:r w:rsidRPr="00510D4B">
              <w:rPr>
                <w:kern w:val="0"/>
                <w:sz w:val="28"/>
                <w:szCs w:val="28"/>
              </w:rPr>
              <w:t>年清华大学学术新人奖。</w:t>
            </w:r>
          </w:p>
          <w:p w:rsidR="0079518F" w:rsidRPr="00510D4B" w:rsidRDefault="0079518F" w:rsidP="002B2B30">
            <w:pPr>
              <w:rPr>
                <w:sz w:val="28"/>
                <w:szCs w:val="28"/>
              </w:rPr>
            </w:pPr>
            <w:r w:rsidRPr="00510D4B">
              <w:rPr>
                <w:b/>
                <w:sz w:val="28"/>
                <w:szCs w:val="28"/>
              </w:rPr>
              <w:t>成会明</w:t>
            </w:r>
            <w:r w:rsidR="002B2B30" w:rsidRPr="00510D4B">
              <w:rPr>
                <w:sz w:val="28"/>
                <w:szCs w:val="28"/>
              </w:rPr>
              <w:t>，排名</w:t>
            </w:r>
            <w:r w:rsidR="002B2B30" w:rsidRPr="00510D4B">
              <w:rPr>
                <w:sz w:val="28"/>
                <w:szCs w:val="28"/>
              </w:rPr>
              <w:t>6</w:t>
            </w:r>
            <w:r w:rsidR="002B2B30" w:rsidRPr="00510D4B">
              <w:rPr>
                <w:sz w:val="28"/>
                <w:szCs w:val="28"/>
              </w:rPr>
              <w:t>，研究员，</w:t>
            </w:r>
            <w:r w:rsidR="002B2B30" w:rsidRPr="00510D4B">
              <w:rPr>
                <w:rFonts w:hAnsi="宋体"/>
                <w:sz w:val="28"/>
                <w:szCs w:val="28"/>
              </w:rPr>
              <w:t>中国科学院金属研究所，中国科学院金属研究所</w:t>
            </w:r>
          </w:p>
          <w:p w:rsidR="002B2B30" w:rsidRPr="00510D4B" w:rsidRDefault="002B2B30" w:rsidP="002B2B30">
            <w:pPr>
              <w:ind w:firstLineChars="200" w:firstLine="560"/>
              <w:rPr>
                <w:sz w:val="28"/>
                <w:szCs w:val="28"/>
              </w:rPr>
            </w:pPr>
            <w:r w:rsidRPr="00510D4B">
              <w:rPr>
                <w:kern w:val="0"/>
                <w:sz w:val="28"/>
                <w:szCs w:val="28"/>
              </w:rPr>
              <w:t>对本项目技术创造性贡献：</w:t>
            </w:r>
            <w:r w:rsidRPr="00510D4B">
              <w:rPr>
                <w:sz w:val="28"/>
                <w:szCs w:val="28"/>
              </w:rPr>
              <w:t>研究了碳</w:t>
            </w:r>
            <w:r w:rsidRPr="00510D4B">
              <w:rPr>
                <w:sz w:val="28"/>
                <w:szCs w:val="28"/>
              </w:rPr>
              <w:t>-</w:t>
            </w:r>
            <w:r w:rsidRPr="00510D4B">
              <w:rPr>
                <w:sz w:val="28"/>
                <w:szCs w:val="28"/>
              </w:rPr>
              <w:t>硫之间强的相互作用及三维结构的石墨烯网络的组装方法，发展了高性能的锂硫电池正极结构。对第一发现点做出了重要贡献，是代表性论文</w:t>
            </w:r>
            <w:r w:rsidRPr="00510D4B">
              <w:rPr>
                <w:sz w:val="28"/>
                <w:szCs w:val="28"/>
              </w:rPr>
              <w:t>2</w:t>
            </w:r>
            <w:r w:rsidRPr="00510D4B">
              <w:rPr>
                <w:sz w:val="28"/>
                <w:szCs w:val="28"/>
              </w:rPr>
              <w:t>的通讯作者及代表性论文</w:t>
            </w:r>
            <w:r w:rsidRPr="00510D4B">
              <w:rPr>
                <w:sz w:val="28"/>
                <w:szCs w:val="28"/>
              </w:rPr>
              <w:t>3</w:t>
            </w:r>
            <w:r w:rsidRPr="00510D4B">
              <w:rPr>
                <w:sz w:val="28"/>
                <w:szCs w:val="28"/>
              </w:rPr>
              <w:t>的合作作者。</w:t>
            </w:r>
          </w:p>
          <w:p w:rsidR="002B2B30" w:rsidRPr="00510D4B" w:rsidRDefault="002B2B30" w:rsidP="002B2B30">
            <w:pPr>
              <w:ind w:firstLineChars="200" w:firstLine="560"/>
              <w:rPr>
                <w:sz w:val="28"/>
                <w:szCs w:val="28"/>
              </w:rPr>
            </w:pPr>
            <w:r w:rsidRPr="00510D4B">
              <w:rPr>
                <w:kern w:val="0"/>
                <w:sz w:val="28"/>
                <w:szCs w:val="28"/>
              </w:rPr>
              <w:t>曾获科技奖励情况：</w:t>
            </w:r>
            <w:r w:rsidRPr="00510D4B">
              <w:rPr>
                <w:kern w:val="0"/>
                <w:sz w:val="28"/>
                <w:szCs w:val="28"/>
              </w:rPr>
              <w:t>1. 2018</w:t>
            </w:r>
            <w:r w:rsidRPr="00510D4B">
              <w:rPr>
                <w:kern w:val="0"/>
                <w:sz w:val="28"/>
                <w:szCs w:val="28"/>
              </w:rPr>
              <w:t>年辽宁省自然科学一等奖，第</w:t>
            </w:r>
            <w:r w:rsidRPr="00510D4B">
              <w:rPr>
                <w:kern w:val="0"/>
                <w:sz w:val="28"/>
                <w:szCs w:val="28"/>
              </w:rPr>
              <w:t>2</w:t>
            </w:r>
            <w:r w:rsidRPr="00510D4B">
              <w:rPr>
                <w:kern w:val="0"/>
                <w:sz w:val="28"/>
                <w:szCs w:val="28"/>
              </w:rPr>
              <w:t>完成人；</w:t>
            </w:r>
            <w:r w:rsidRPr="00510D4B">
              <w:rPr>
                <w:kern w:val="0"/>
                <w:sz w:val="28"/>
                <w:szCs w:val="28"/>
              </w:rPr>
              <w:t>2. 2017</w:t>
            </w:r>
            <w:r w:rsidRPr="00510D4B">
              <w:rPr>
                <w:kern w:val="0"/>
                <w:sz w:val="28"/>
                <w:szCs w:val="28"/>
              </w:rPr>
              <w:t>年国家自然科学奖二等奖，第</w:t>
            </w:r>
            <w:r w:rsidRPr="00510D4B">
              <w:rPr>
                <w:kern w:val="0"/>
                <w:sz w:val="28"/>
                <w:szCs w:val="28"/>
              </w:rPr>
              <w:t>2</w:t>
            </w:r>
            <w:r w:rsidRPr="00510D4B">
              <w:rPr>
                <w:kern w:val="0"/>
                <w:sz w:val="28"/>
                <w:szCs w:val="28"/>
              </w:rPr>
              <w:t>完成人；</w:t>
            </w:r>
            <w:r w:rsidRPr="00510D4B">
              <w:rPr>
                <w:kern w:val="0"/>
                <w:sz w:val="28"/>
                <w:szCs w:val="28"/>
              </w:rPr>
              <w:t>3. 2006</w:t>
            </w:r>
            <w:r w:rsidRPr="00510D4B">
              <w:rPr>
                <w:kern w:val="0"/>
                <w:sz w:val="28"/>
                <w:szCs w:val="28"/>
              </w:rPr>
              <w:t>年国家自然科学奖二等奖，第</w:t>
            </w:r>
            <w:r w:rsidRPr="00510D4B">
              <w:rPr>
                <w:kern w:val="0"/>
                <w:sz w:val="28"/>
                <w:szCs w:val="28"/>
              </w:rPr>
              <w:t>1</w:t>
            </w:r>
            <w:r w:rsidRPr="00510D4B">
              <w:rPr>
                <w:kern w:val="0"/>
                <w:sz w:val="28"/>
                <w:szCs w:val="28"/>
              </w:rPr>
              <w:t>完成人；</w:t>
            </w:r>
            <w:r w:rsidRPr="00510D4B">
              <w:rPr>
                <w:kern w:val="0"/>
                <w:sz w:val="28"/>
                <w:szCs w:val="28"/>
              </w:rPr>
              <w:t>4. 2010</w:t>
            </w:r>
            <w:r w:rsidRPr="00510D4B">
              <w:rPr>
                <w:kern w:val="0"/>
                <w:sz w:val="28"/>
                <w:szCs w:val="28"/>
              </w:rPr>
              <w:t>年何梁何利科学与技术进步奖。</w:t>
            </w:r>
          </w:p>
          <w:p w:rsidR="002B2B30" w:rsidRPr="00510D4B" w:rsidRDefault="0079518F" w:rsidP="002B2B30">
            <w:pPr>
              <w:rPr>
                <w:sz w:val="28"/>
                <w:szCs w:val="28"/>
              </w:rPr>
            </w:pPr>
            <w:r w:rsidRPr="00510D4B">
              <w:rPr>
                <w:b/>
                <w:sz w:val="28"/>
                <w:szCs w:val="28"/>
              </w:rPr>
              <w:t>黄正宏</w:t>
            </w:r>
            <w:r w:rsidR="002B2B30" w:rsidRPr="00510D4B">
              <w:rPr>
                <w:sz w:val="28"/>
                <w:szCs w:val="28"/>
              </w:rPr>
              <w:t>，排名</w:t>
            </w:r>
            <w:r w:rsidR="002B2B30" w:rsidRPr="00510D4B">
              <w:rPr>
                <w:sz w:val="28"/>
                <w:szCs w:val="28"/>
              </w:rPr>
              <w:t>7</w:t>
            </w:r>
            <w:r w:rsidR="002B2B30" w:rsidRPr="00510D4B">
              <w:rPr>
                <w:sz w:val="28"/>
                <w:szCs w:val="28"/>
              </w:rPr>
              <w:t>，教授，清华大学，清华大学</w:t>
            </w:r>
          </w:p>
          <w:p w:rsidR="0079518F" w:rsidRPr="00510D4B" w:rsidRDefault="002B2B30" w:rsidP="002B2B30">
            <w:pPr>
              <w:ind w:firstLineChars="200" w:firstLine="560"/>
              <w:rPr>
                <w:kern w:val="0"/>
                <w:sz w:val="28"/>
                <w:szCs w:val="28"/>
              </w:rPr>
            </w:pPr>
            <w:r w:rsidRPr="00510D4B">
              <w:rPr>
                <w:kern w:val="0"/>
                <w:sz w:val="28"/>
                <w:szCs w:val="28"/>
              </w:rPr>
              <w:t>对本项目技术创造性贡献：研究了碳与</w:t>
            </w:r>
            <w:r w:rsidRPr="00510D4B">
              <w:rPr>
                <w:kern w:val="0"/>
                <w:sz w:val="28"/>
                <w:szCs w:val="28"/>
              </w:rPr>
              <w:t>MnO</w:t>
            </w:r>
            <w:r w:rsidRPr="00510D4B">
              <w:rPr>
                <w:kern w:val="0"/>
                <w:sz w:val="28"/>
                <w:szCs w:val="28"/>
                <w:vertAlign w:val="subscript"/>
              </w:rPr>
              <w:t>2</w:t>
            </w:r>
            <w:r w:rsidRPr="00510D4B">
              <w:rPr>
                <w:kern w:val="0"/>
                <w:sz w:val="28"/>
                <w:szCs w:val="28"/>
              </w:rPr>
              <w:t>的复合方法以及引入碳缺陷调控提高掺杂碳杂化界面的方法，提高了氮化碳的光谱响应特性。对第二和第三发现点做出了重要贡献，是代表性论文</w:t>
            </w:r>
            <w:r w:rsidRPr="00510D4B">
              <w:rPr>
                <w:kern w:val="0"/>
                <w:sz w:val="28"/>
                <w:szCs w:val="28"/>
              </w:rPr>
              <w:t>4</w:t>
            </w:r>
            <w:r w:rsidRPr="00510D4B">
              <w:rPr>
                <w:kern w:val="0"/>
                <w:sz w:val="28"/>
                <w:szCs w:val="28"/>
              </w:rPr>
              <w:t>的合作作者及代表性论文</w:t>
            </w:r>
            <w:r w:rsidRPr="00510D4B">
              <w:rPr>
                <w:kern w:val="0"/>
                <w:sz w:val="28"/>
                <w:szCs w:val="28"/>
              </w:rPr>
              <w:t>8</w:t>
            </w:r>
            <w:r w:rsidRPr="00510D4B">
              <w:rPr>
                <w:kern w:val="0"/>
                <w:sz w:val="28"/>
                <w:szCs w:val="28"/>
              </w:rPr>
              <w:t>的通讯作者。</w:t>
            </w:r>
          </w:p>
          <w:p w:rsidR="002B2B30" w:rsidRPr="00510D4B" w:rsidRDefault="002B2B30" w:rsidP="002B2B30">
            <w:pPr>
              <w:ind w:firstLineChars="200" w:firstLine="560"/>
              <w:rPr>
                <w:kern w:val="0"/>
                <w:sz w:val="28"/>
                <w:szCs w:val="28"/>
              </w:rPr>
            </w:pPr>
            <w:r w:rsidRPr="00510D4B">
              <w:rPr>
                <w:kern w:val="0"/>
                <w:sz w:val="28"/>
                <w:szCs w:val="28"/>
              </w:rPr>
              <w:t>曾获科技奖励情况：</w:t>
            </w:r>
            <w:r w:rsidRPr="00510D4B">
              <w:rPr>
                <w:kern w:val="0"/>
                <w:sz w:val="28"/>
                <w:szCs w:val="28"/>
              </w:rPr>
              <w:t>1.2013</w:t>
            </w:r>
            <w:r w:rsidRPr="00510D4B">
              <w:rPr>
                <w:kern w:val="0"/>
                <w:sz w:val="28"/>
                <w:szCs w:val="28"/>
              </w:rPr>
              <w:t>年天津市自然科学奖一等奖，第</w:t>
            </w:r>
            <w:r w:rsidRPr="00510D4B">
              <w:rPr>
                <w:kern w:val="0"/>
                <w:sz w:val="28"/>
                <w:szCs w:val="28"/>
              </w:rPr>
              <w:t>4</w:t>
            </w:r>
            <w:r w:rsidRPr="00510D4B">
              <w:rPr>
                <w:kern w:val="0"/>
                <w:sz w:val="28"/>
                <w:szCs w:val="28"/>
              </w:rPr>
              <w:t>完成人；</w:t>
            </w:r>
            <w:r w:rsidRPr="00510D4B">
              <w:rPr>
                <w:kern w:val="0"/>
                <w:sz w:val="28"/>
                <w:szCs w:val="28"/>
              </w:rPr>
              <w:t>2. 2017</w:t>
            </w:r>
            <w:r w:rsidRPr="00510D4B">
              <w:rPr>
                <w:kern w:val="0"/>
                <w:sz w:val="28"/>
                <w:szCs w:val="28"/>
              </w:rPr>
              <w:t>年国家技术发明奖二等奖，第</w:t>
            </w:r>
            <w:r w:rsidRPr="00510D4B">
              <w:rPr>
                <w:kern w:val="0"/>
                <w:sz w:val="28"/>
                <w:szCs w:val="28"/>
              </w:rPr>
              <w:t>4</w:t>
            </w:r>
            <w:r w:rsidRPr="00510D4B">
              <w:rPr>
                <w:kern w:val="0"/>
                <w:sz w:val="28"/>
                <w:szCs w:val="28"/>
              </w:rPr>
              <w:t>完成人。</w:t>
            </w:r>
          </w:p>
          <w:p w:rsidR="0079518F" w:rsidRPr="00510D4B" w:rsidRDefault="0079518F" w:rsidP="002B2B30">
            <w:pPr>
              <w:rPr>
                <w:sz w:val="28"/>
                <w:szCs w:val="28"/>
              </w:rPr>
            </w:pPr>
            <w:r w:rsidRPr="00510D4B">
              <w:rPr>
                <w:b/>
                <w:sz w:val="28"/>
                <w:szCs w:val="28"/>
              </w:rPr>
              <w:t>徐成俊</w:t>
            </w:r>
            <w:r w:rsidR="002B2B30" w:rsidRPr="00510D4B">
              <w:rPr>
                <w:sz w:val="28"/>
                <w:szCs w:val="28"/>
              </w:rPr>
              <w:t>，排名</w:t>
            </w:r>
            <w:r w:rsidR="002B2B30" w:rsidRPr="00510D4B">
              <w:rPr>
                <w:sz w:val="28"/>
                <w:szCs w:val="28"/>
              </w:rPr>
              <w:t>8</w:t>
            </w:r>
            <w:r w:rsidR="002B2B30" w:rsidRPr="00510D4B">
              <w:rPr>
                <w:sz w:val="28"/>
                <w:szCs w:val="28"/>
              </w:rPr>
              <w:t>，教授，清华大学，清华大学</w:t>
            </w:r>
          </w:p>
          <w:p w:rsidR="002B2B30" w:rsidRPr="00510D4B" w:rsidRDefault="002B2B30" w:rsidP="002B2B30">
            <w:pPr>
              <w:ind w:firstLineChars="200" w:firstLine="560"/>
              <w:rPr>
                <w:sz w:val="28"/>
                <w:szCs w:val="28"/>
              </w:rPr>
            </w:pPr>
            <w:r w:rsidRPr="00510D4B">
              <w:rPr>
                <w:kern w:val="0"/>
                <w:sz w:val="28"/>
                <w:szCs w:val="28"/>
              </w:rPr>
              <w:t>对本项目技术创造性贡献：</w:t>
            </w:r>
            <w:r w:rsidRPr="00510D4B">
              <w:rPr>
                <w:sz w:val="28"/>
                <w:szCs w:val="28"/>
              </w:rPr>
              <w:t>提出了以碳纤维和无尘纸作为基体构建柔性电极的方法，对电极结构和透气性进行了优化，对第二发现点做出了重要贡献，是代表性论文</w:t>
            </w:r>
            <w:r w:rsidRPr="00510D4B">
              <w:rPr>
                <w:sz w:val="28"/>
                <w:szCs w:val="28"/>
              </w:rPr>
              <w:t>5</w:t>
            </w:r>
            <w:r w:rsidRPr="00510D4B">
              <w:rPr>
                <w:sz w:val="28"/>
                <w:szCs w:val="28"/>
              </w:rPr>
              <w:t>、</w:t>
            </w:r>
            <w:r w:rsidRPr="00510D4B">
              <w:rPr>
                <w:sz w:val="28"/>
                <w:szCs w:val="28"/>
              </w:rPr>
              <w:t>6</w:t>
            </w:r>
            <w:r w:rsidRPr="00510D4B">
              <w:rPr>
                <w:sz w:val="28"/>
                <w:szCs w:val="28"/>
              </w:rPr>
              <w:t>的通讯作者。</w:t>
            </w:r>
          </w:p>
          <w:p w:rsidR="0079518F" w:rsidRPr="00510D4B" w:rsidRDefault="0079518F" w:rsidP="002B2B30">
            <w:pPr>
              <w:rPr>
                <w:sz w:val="28"/>
                <w:szCs w:val="28"/>
              </w:rPr>
            </w:pPr>
            <w:r w:rsidRPr="00510D4B">
              <w:rPr>
                <w:b/>
                <w:sz w:val="28"/>
                <w:szCs w:val="28"/>
              </w:rPr>
              <w:t>符若文</w:t>
            </w:r>
            <w:r w:rsidR="002B2B30" w:rsidRPr="00510D4B">
              <w:rPr>
                <w:sz w:val="28"/>
                <w:szCs w:val="28"/>
              </w:rPr>
              <w:t>，排名</w:t>
            </w:r>
            <w:r w:rsidR="002B2B30" w:rsidRPr="00510D4B">
              <w:rPr>
                <w:sz w:val="28"/>
                <w:szCs w:val="28"/>
              </w:rPr>
              <w:t>9</w:t>
            </w:r>
            <w:r w:rsidR="002B2B30" w:rsidRPr="00510D4B">
              <w:rPr>
                <w:sz w:val="28"/>
                <w:szCs w:val="28"/>
              </w:rPr>
              <w:t>，教授，中山大学，中山大学</w:t>
            </w:r>
          </w:p>
          <w:p w:rsidR="002B2B30" w:rsidRPr="00510D4B" w:rsidRDefault="002B2B30" w:rsidP="002B2B30">
            <w:pPr>
              <w:ind w:firstLineChars="200" w:firstLine="560"/>
              <w:rPr>
                <w:kern w:val="0"/>
                <w:sz w:val="28"/>
                <w:szCs w:val="28"/>
              </w:rPr>
            </w:pPr>
            <w:r w:rsidRPr="00510D4B">
              <w:rPr>
                <w:kern w:val="0"/>
                <w:sz w:val="28"/>
                <w:szCs w:val="28"/>
              </w:rPr>
              <w:t>对本项目技术创造性贡献：利用反应性模板诱导自组装法制备了一类新型有序碳材料，制备了一类超高比表面积的氮掺杂层次孔碳材料。对第一发现点做出了贡献，是代表性论文</w:t>
            </w:r>
            <w:r w:rsidRPr="00510D4B">
              <w:rPr>
                <w:kern w:val="0"/>
                <w:sz w:val="28"/>
                <w:szCs w:val="28"/>
              </w:rPr>
              <w:t>1</w:t>
            </w:r>
            <w:r w:rsidRPr="00510D4B">
              <w:rPr>
                <w:kern w:val="0"/>
                <w:sz w:val="28"/>
                <w:szCs w:val="28"/>
              </w:rPr>
              <w:t>的共同作者。</w:t>
            </w:r>
          </w:p>
          <w:p w:rsidR="002B2B30" w:rsidRPr="00510D4B" w:rsidRDefault="002B2B30" w:rsidP="002B2B30">
            <w:pPr>
              <w:ind w:firstLineChars="200" w:firstLine="560"/>
              <w:rPr>
                <w:sz w:val="28"/>
                <w:szCs w:val="28"/>
              </w:rPr>
            </w:pPr>
            <w:r w:rsidRPr="00510D4B">
              <w:rPr>
                <w:kern w:val="0"/>
                <w:sz w:val="28"/>
                <w:szCs w:val="28"/>
              </w:rPr>
              <w:t>曾获科技奖励情况：</w:t>
            </w:r>
            <w:r w:rsidRPr="00510D4B">
              <w:rPr>
                <w:kern w:val="0"/>
                <w:sz w:val="28"/>
                <w:szCs w:val="28"/>
              </w:rPr>
              <w:t>1996</w:t>
            </w:r>
            <w:r w:rsidRPr="00510D4B">
              <w:rPr>
                <w:kern w:val="0"/>
                <w:sz w:val="28"/>
                <w:szCs w:val="28"/>
              </w:rPr>
              <w:t>年教育部跨世纪优秀人才</w:t>
            </w:r>
          </w:p>
          <w:p w:rsidR="0079518F" w:rsidRPr="00510D4B" w:rsidRDefault="0079518F" w:rsidP="002B2B30">
            <w:pPr>
              <w:rPr>
                <w:sz w:val="28"/>
                <w:szCs w:val="28"/>
              </w:rPr>
            </w:pPr>
            <w:r w:rsidRPr="00510D4B">
              <w:rPr>
                <w:b/>
                <w:sz w:val="28"/>
                <w:szCs w:val="28"/>
              </w:rPr>
              <w:t>董留兵</w:t>
            </w:r>
            <w:r w:rsidR="002B2B30" w:rsidRPr="00510D4B">
              <w:rPr>
                <w:sz w:val="28"/>
                <w:szCs w:val="28"/>
              </w:rPr>
              <w:t>，排名</w:t>
            </w:r>
            <w:r w:rsidR="002B2B30" w:rsidRPr="00510D4B">
              <w:rPr>
                <w:sz w:val="28"/>
                <w:szCs w:val="28"/>
              </w:rPr>
              <w:t>10</w:t>
            </w:r>
            <w:r w:rsidR="002B2B30" w:rsidRPr="00510D4B">
              <w:rPr>
                <w:sz w:val="28"/>
                <w:szCs w:val="28"/>
              </w:rPr>
              <w:t>，其他，悉尼科技大学，清华大学</w:t>
            </w:r>
          </w:p>
          <w:p w:rsidR="002B2B30" w:rsidRPr="00510D4B" w:rsidRDefault="002B2B30" w:rsidP="002B2B30">
            <w:pPr>
              <w:rPr>
                <w:sz w:val="28"/>
                <w:szCs w:val="28"/>
              </w:rPr>
            </w:pPr>
            <w:r w:rsidRPr="00510D4B">
              <w:rPr>
                <w:kern w:val="0"/>
                <w:sz w:val="28"/>
                <w:szCs w:val="28"/>
              </w:rPr>
              <w:t>对本项目技术创造性贡献：攻读博士学位期间参与了本项目研究工作，优化了纳米碳纤维复合碳纳米管和</w:t>
            </w:r>
            <w:r w:rsidRPr="00510D4B">
              <w:rPr>
                <w:kern w:val="0"/>
                <w:sz w:val="28"/>
                <w:szCs w:val="28"/>
              </w:rPr>
              <w:t>MnO2</w:t>
            </w:r>
            <w:r w:rsidRPr="00510D4B">
              <w:rPr>
                <w:kern w:val="0"/>
                <w:sz w:val="28"/>
                <w:szCs w:val="28"/>
              </w:rPr>
              <w:t>构建高容量柔性电极的方法，发展了电极</w:t>
            </w:r>
            <w:r w:rsidRPr="00510D4B">
              <w:rPr>
                <w:kern w:val="0"/>
                <w:sz w:val="28"/>
                <w:szCs w:val="28"/>
              </w:rPr>
              <w:t>“</w:t>
            </w:r>
            <w:r w:rsidRPr="00510D4B">
              <w:rPr>
                <w:kern w:val="0"/>
                <w:sz w:val="28"/>
                <w:szCs w:val="28"/>
              </w:rPr>
              <w:t>打孔</w:t>
            </w:r>
            <w:r w:rsidRPr="00510D4B">
              <w:rPr>
                <w:kern w:val="0"/>
                <w:sz w:val="28"/>
                <w:szCs w:val="28"/>
              </w:rPr>
              <w:t>”</w:t>
            </w:r>
            <w:r w:rsidRPr="00510D4B">
              <w:rPr>
                <w:kern w:val="0"/>
                <w:sz w:val="28"/>
                <w:szCs w:val="28"/>
              </w:rPr>
              <w:t>方法，解决了柔性电极透气性差的问题。对第二发现点做出了贡献，是代表性论文</w:t>
            </w:r>
            <w:r w:rsidRPr="00510D4B">
              <w:rPr>
                <w:kern w:val="0"/>
                <w:sz w:val="28"/>
                <w:szCs w:val="28"/>
              </w:rPr>
              <w:t>5</w:t>
            </w:r>
            <w:r w:rsidRPr="00510D4B">
              <w:rPr>
                <w:kern w:val="0"/>
                <w:sz w:val="28"/>
                <w:szCs w:val="28"/>
              </w:rPr>
              <w:t>、</w:t>
            </w:r>
            <w:r w:rsidRPr="00510D4B">
              <w:rPr>
                <w:kern w:val="0"/>
                <w:sz w:val="28"/>
                <w:szCs w:val="28"/>
              </w:rPr>
              <w:t>6</w:t>
            </w:r>
            <w:r w:rsidRPr="00510D4B">
              <w:rPr>
                <w:kern w:val="0"/>
                <w:sz w:val="28"/>
                <w:szCs w:val="28"/>
              </w:rPr>
              <w:t>的第一作者。</w:t>
            </w:r>
          </w:p>
          <w:p w:rsidR="002B2B30" w:rsidRPr="00510D4B" w:rsidRDefault="0079518F" w:rsidP="002B2B30">
            <w:pPr>
              <w:rPr>
                <w:sz w:val="28"/>
                <w:szCs w:val="28"/>
              </w:rPr>
            </w:pPr>
            <w:r w:rsidRPr="00510D4B">
              <w:rPr>
                <w:b/>
                <w:sz w:val="28"/>
                <w:szCs w:val="28"/>
              </w:rPr>
              <w:t>梁庆华</w:t>
            </w:r>
            <w:r w:rsidR="002B2B30" w:rsidRPr="00510D4B">
              <w:rPr>
                <w:sz w:val="28"/>
                <w:szCs w:val="28"/>
              </w:rPr>
              <w:t>，排名</w:t>
            </w:r>
            <w:r w:rsidR="002B2B30" w:rsidRPr="00510D4B">
              <w:rPr>
                <w:sz w:val="28"/>
                <w:szCs w:val="28"/>
              </w:rPr>
              <w:t>11</w:t>
            </w:r>
            <w:r w:rsidR="002B2B30" w:rsidRPr="00510D4B">
              <w:rPr>
                <w:sz w:val="28"/>
                <w:szCs w:val="28"/>
              </w:rPr>
              <w:t>，其他，南洋理工大学，清华大学</w:t>
            </w:r>
          </w:p>
          <w:p w:rsidR="002B2B30" w:rsidRPr="00510D4B" w:rsidRDefault="002B2B30" w:rsidP="002B2B30">
            <w:pPr>
              <w:ind w:firstLineChars="200" w:firstLine="560"/>
              <w:rPr>
                <w:sz w:val="28"/>
                <w:szCs w:val="28"/>
              </w:rPr>
            </w:pPr>
            <w:r w:rsidRPr="00510D4B">
              <w:rPr>
                <w:kern w:val="0"/>
                <w:sz w:val="28"/>
                <w:szCs w:val="28"/>
              </w:rPr>
              <w:t>对本项目技术创造性贡献：</w:t>
            </w:r>
            <w:r w:rsidRPr="00510D4B">
              <w:rPr>
                <w:sz w:val="28"/>
                <w:szCs w:val="28"/>
              </w:rPr>
              <w:t>攻读博士期间参与了本项目研究工作，发展出氨气刻蚀工艺在表面产生碳缺陷的方法，在纳米层次上调控</w:t>
            </w:r>
            <w:r w:rsidRPr="00510D4B">
              <w:rPr>
                <w:sz w:val="28"/>
                <w:szCs w:val="28"/>
              </w:rPr>
              <w:t>C-N</w:t>
            </w:r>
            <w:r w:rsidRPr="00510D4B">
              <w:rPr>
                <w:sz w:val="28"/>
                <w:szCs w:val="28"/>
              </w:rPr>
              <w:t>杂化界面的暴露。对第三发现点做出了贡献，是代表性论文</w:t>
            </w:r>
            <w:r w:rsidRPr="00510D4B">
              <w:rPr>
                <w:sz w:val="28"/>
                <w:szCs w:val="28"/>
              </w:rPr>
              <w:t>8</w:t>
            </w:r>
            <w:r w:rsidRPr="00510D4B">
              <w:rPr>
                <w:sz w:val="28"/>
                <w:szCs w:val="28"/>
              </w:rPr>
              <w:t>的第一作者。</w:t>
            </w:r>
          </w:p>
          <w:p w:rsidR="002B2B30" w:rsidRPr="00510D4B" w:rsidRDefault="0079518F" w:rsidP="002B2B30">
            <w:pPr>
              <w:rPr>
                <w:sz w:val="28"/>
                <w:szCs w:val="28"/>
              </w:rPr>
            </w:pPr>
            <w:r w:rsidRPr="00510D4B">
              <w:rPr>
                <w:b/>
                <w:sz w:val="28"/>
                <w:szCs w:val="28"/>
              </w:rPr>
              <w:t>周光敏</w:t>
            </w:r>
            <w:r w:rsidR="002B2B30" w:rsidRPr="00510D4B">
              <w:rPr>
                <w:sz w:val="28"/>
                <w:szCs w:val="28"/>
              </w:rPr>
              <w:t>，排名</w:t>
            </w:r>
            <w:r w:rsidR="002B2B30" w:rsidRPr="00510D4B">
              <w:rPr>
                <w:sz w:val="28"/>
                <w:szCs w:val="28"/>
              </w:rPr>
              <w:t>1</w:t>
            </w:r>
            <w:r w:rsidR="00A64512" w:rsidRPr="00510D4B">
              <w:rPr>
                <w:sz w:val="28"/>
                <w:szCs w:val="28"/>
              </w:rPr>
              <w:t>2</w:t>
            </w:r>
            <w:r w:rsidR="002B2B30" w:rsidRPr="00510D4B">
              <w:rPr>
                <w:sz w:val="28"/>
                <w:szCs w:val="28"/>
              </w:rPr>
              <w:t>，助理研究员，</w:t>
            </w:r>
            <w:r w:rsidR="002B2B30" w:rsidRPr="00510D4B">
              <w:rPr>
                <w:rFonts w:hAnsi="宋体"/>
                <w:sz w:val="28"/>
                <w:szCs w:val="28"/>
              </w:rPr>
              <w:t>中国科学院金属研究所</w:t>
            </w:r>
            <w:r w:rsidR="002B2B30" w:rsidRPr="00510D4B">
              <w:rPr>
                <w:sz w:val="28"/>
                <w:szCs w:val="28"/>
              </w:rPr>
              <w:t>，</w:t>
            </w:r>
            <w:r w:rsidR="002B2B30" w:rsidRPr="00510D4B">
              <w:rPr>
                <w:rFonts w:hAnsi="宋体"/>
                <w:sz w:val="28"/>
                <w:szCs w:val="28"/>
              </w:rPr>
              <w:t>中国科学院金属研究所</w:t>
            </w:r>
          </w:p>
          <w:p w:rsidR="0079518F" w:rsidRPr="00510D4B" w:rsidRDefault="002B2B30" w:rsidP="002B2B30">
            <w:pPr>
              <w:ind w:firstLine="570"/>
              <w:rPr>
                <w:kern w:val="0"/>
                <w:sz w:val="28"/>
                <w:szCs w:val="28"/>
              </w:rPr>
            </w:pPr>
            <w:r w:rsidRPr="00510D4B">
              <w:rPr>
                <w:kern w:val="0"/>
                <w:sz w:val="28"/>
                <w:szCs w:val="28"/>
              </w:rPr>
              <w:t>对本项目技术创造性贡献：攻读博士期间参与了本项目研究工作，研究了碳</w:t>
            </w:r>
            <w:r w:rsidRPr="00510D4B">
              <w:rPr>
                <w:kern w:val="0"/>
                <w:sz w:val="28"/>
                <w:szCs w:val="28"/>
              </w:rPr>
              <w:t>-</w:t>
            </w:r>
            <w:r w:rsidRPr="00510D4B">
              <w:rPr>
                <w:kern w:val="0"/>
                <w:sz w:val="28"/>
                <w:szCs w:val="28"/>
              </w:rPr>
              <w:t>硫之间强的相互作用和三维结构的石墨烯网络集流体及其应用方法，制备出了高性能的锂硫电池正极结构。对第一发现点做出了贡献，是代表性论文</w:t>
            </w:r>
            <w:r w:rsidRPr="00510D4B">
              <w:rPr>
                <w:kern w:val="0"/>
                <w:sz w:val="28"/>
                <w:szCs w:val="28"/>
              </w:rPr>
              <w:t>2</w:t>
            </w:r>
            <w:r w:rsidRPr="00510D4B">
              <w:rPr>
                <w:kern w:val="0"/>
                <w:sz w:val="28"/>
                <w:szCs w:val="28"/>
              </w:rPr>
              <w:t>的第一作者。</w:t>
            </w:r>
          </w:p>
          <w:p w:rsidR="002B2B30" w:rsidRPr="00510D4B" w:rsidRDefault="002B2B30" w:rsidP="00A64512">
            <w:pPr>
              <w:ind w:firstLine="570"/>
              <w:rPr>
                <w:kern w:val="0"/>
                <w:sz w:val="28"/>
                <w:szCs w:val="28"/>
              </w:rPr>
            </w:pPr>
            <w:r w:rsidRPr="00510D4B">
              <w:rPr>
                <w:kern w:val="0"/>
                <w:sz w:val="28"/>
                <w:szCs w:val="28"/>
              </w:rPr>
              <w:t>曾获科技奖励情况：</w:t>
            </w:r>
            <w:r w:rsidRPr="00510D4B">
              <w:rPr>
                <w:kern w:val="0"/>
                <w:sz w:val="28"/>
                <w:szCs w:val="28"/>
              </w:rPr>
              <w:t>2018</w:t>
            </w:r>
            <w:r w:rsidRPr="00510D4B">
              <w:rPr>
                <w:kern w:val="0"/>
                <w:sz w:val="28"/>
                <w:szCs w:val="28"/>
              </w:rPr>
              <w:t>年辽宁省自然科学一等奖，第</w:t>
            </w:r>
            <w:r w:rsidRPr="00510D4B">
              <w:rPr>
                <w:kern w:val="0"/>
                <w:sz w:val="28"/>
                <w:szCs w:val="28"/>
              </w:rPr>
              <w:t>4</w:t>
            </w:r>
            <w:r w:rsidRPr="00510D4B">
              <w:rPr>
                <w:kern w:val="0"/>
                <w:sz w:val="28"/>
                <w:szCs w:val="28"/>
              </w:rPr>
              <w:t>完成人</w:t>
            </w:r>
          </w:p>
          <w:p w:rsidR="0079518F" w:rsidRPr="00510D4B" w:rsidRDefault="0079518F" w:rsidP="00A64512">
            <w:pPr>
              <w:rPr>
                <w:sz w:val="28"/>
                <w:szCs w:val="28"/>
              </w:rPr>
            </w:pPr>
            <w:r w:rsidRPr="00510D4B">
              <w:rPr>
                <w:b/>
                <w:sz w:val="28"/>
                <w:szCs w:val="28"/>
              </w:rPr>
              <w:t>王建淦</w:t>
            </w:r>
            <w:r w:rsidR="00A64512" w:rsidRPr="00510D4B">
              <w:rPr>
                <w:sz w:val="28"/>
                <w:szCs w:val="28"/>
              </w:rPr>
              <w:t>，排名</w:t>
            </w:r>
            <w:r w:rsidR="00A64512" w:rsidRPr="00510D4B">
              <w:rPr>
                <w:sz w:val="28"/>
                <w:szCs w:val="28"/>
              </w:rPr>
              <w:t>13</w:t>
            </w:r>
            <w:r w:rsidR="00A64512" w:rsidRPr="00510D4B">
              <w:rPr>
                <w:sz w:val="28"/>
                <w:szCs w:val="28"/>
              </w:rPr>
              <w:t>，副教授，西北工业大学，清华大学</w:t>
            </w:r>
          </w:p>
          <w:p w:rsidR="00A64512" w:rsidRPr="00510D4B" w:rsidRDefault="00A64512" w:rsidP="00A64512">
            <w:pPr>
              <w:ind w:firstLine="555"/>
              <w:rPr>
                <w:kern w:val="0"/>
                <w:sz w:val="28"/>
                <w:szCs w:val="28"/>
              </w:rPr>
            </w:pPr>
            <w:r w:rsidRPr="00510D4B">
              <w:rPr>
                <w:kern w:val="0"/>
                <w:sz w:val="28"/>
                <w:szCs w:val="28"/>
              </w:rPr>
              <w:t>对本项目技术创造性贡献：攻读博士期间参与了本项目研究工作，研究了基于层次结构纳米碳纤维的水系非对称电容器，拓宽了单体器件的工作电压，大大提高了超级电容器的能量密度和功率功率。对第二发现点做出了贡献，是代表性论文</w:t>
            </w:r>
            <w:r w:rsidRPr="00510D4B">
              <w:rPr>
                <w:kern w:val="0"/>
                <w:sz w:val="28"/>
                <w:szCs w:val="28"/>
              </w:rPr>
              <w:t>4</w:t>
            </w:r>
            <w:r w:rsidRPr="00510D4B">
              <w:rPr>
                <w:kern w:val="0"/>
                <w:sz w:val="28"/>
                <w:szCs w:val="28"/>
              </w:rPr>
              <w:t>的第一作者。</w:t>
            </w:r>
          </w:p>
          <w:p w:rsidR="00A64512" w:rsidRPr="00510D4B" w:rsidRDefault="0079518F" w:rsidP="00A64512">
            <w:pPr>
              <w:rPr>
                <w:sz w:val="28"/>
                <w:szCs w:val="28"/>
              </w:rPr>
            </w:pPr>
            <w:r w:rsidRPr="00510D4B">
              <w:rPr>
                <w:b/>
                <w:sz w:val="28"/>
                <w:szCs w:val="28"/>
              </w:rPr>
              <w:t>徐飞</w:t>
            </w:r>
            <w:r w:rsidR="00A64512" w:rsidRPr="00510D4B">
              <w:rPr>
                <w:sz w:val="28"/>
                <w:szCs w:val="28"/>
              </w:rPr>
              <w:t>，排名</w:t>
            </w:r>
            <w:r w:rsidR="00A64512" w:rsidRPr="00510D4B">
              <w:rPr>
                <w:sz w:val="28"/>
                <w:szCs w:val="28"/>
              </w:rPr>
              <w:t>14</w:t>
            </w:r>
            <w:r w:rsidR="00A64512" w:rsidRPr="00510D4B">
              <w:rPr>
                <w:sz w:val="28"/>
                <w:szCs w:val="28"/>
              </w:rPr>
              <w:t>，副教授，中山大学，中山大学</w:t>
            </w:r>
          </w:p>
          <w:p w:rsidR="0079518F" w:rsidRPr="00510D4B" w:rsidRDefault="00A64512" w:rsidP="00A64512">
            <w:pPr>
              <w:rPr>
                <w:sz w:val="28"/>
                <w:szCs w:val="28"/>
              </w:rPr>
            </w:pPr>
            <w:r w:rsidRPr="00510D4B">
              <w:rPr>
                <w:kern w:val="0"/>
                <w:sz w:val="28"/>
                <w:szCs w:val="28"/>
              </w:rPr>
              <w:t>对本项目技术创造性贡献：</w:t>
            </w:r>
            <w:r w:rsidRPr="00510D4B">
              <w:rPr>
                <w:sz w:val="28"/>
                <w:szCs w:val="28"/>
              </w:rPr>
              <w:t>攻读博士期间参与了本项目研究工作，研究了碳化条件调控共轭结构的碳化历程，制备了具有发达层次孔结构和超高比表面积的中空碳纳米球。对第一发现点做出了贡献，是代表性论文</w:t>
            </w:r>
            <w:r w:rsidRPr="00510D4B">
              <w:rPr>
                <w:sz w:val="28"/>
                <w:szCs w:val="28"/>
              </w:rPr>
              <w:t>1</w:t>
            </w:r>
            <w:r w:rsidRPr="00510D4B">
              <w:rPr>
                <w:sz w:val="28"/>
                <w:szCs w:val="28"/>
              </w:rPr>
              <w:t>的第一作者。</w:t>
            </w:r>
          </w:p>
          <w:p w:rsidR="00A64512" w:rsidRPr="00510D4B" w:rsidRDefault="0079518F" w:rsidP="00A64512">
            <w:pPr>
              <w:rPr>
                <w:sz w:val="28"/>
                <w:szCs w:val="28"/>
              </w:rPr>
            </w:pPr>
            <w:r w:rsidRPr="00510D4B">
              <w:rPr>
                <w:b/>
                <w:sz w:val="28"/>
                <w:szCs w:val="28"/>
              </w:rPr>
              <w:t>刘畅</w:t>
            </w:r>
            <w:r w:rsidR="00A64512" w:rsidRPr="00510D4B">
              <w:rPr>
                <w:sz w:val="28"/>
                <w:szCs w:val="28"/>
              </w:rPr>
              <w:t>，排名</w:t>
            </w:r>
            <w:r w:rsidR="00A64512" w:rsidRPr="00510D4B">
              <w:rPr>
                <w:sz w:val="28"/>
                <w:szCs w:val="28"/>
              </w:rPr>
              <w:t>15</w:t>
            </w:r>
            <w:r w:rsidR="00A64512" w:rsidRPr="00510D4B">
              <w:rPr>
                <w:sz w:val="28"/>
                <w:szCs w:val="28"/>
              </w:rPr>
              <w:t>，研究员，</w:t>
            </w:r>
            <w:r w:rsidR="00A64512" w:rsidRPr="00510D4B">
              <w:rPr>
                <w:rFonts w:hAnsi="宋体"/>
                <w:sz w:val="28"/>
                <w:szCs w:val="28"/>
              </w:rPr>
              <w:t>中国科学院金属研究所</w:t>
            </w:r>
            <w:r w:rsidR="00A64512" w:rsidRPr="00510D4B">
              <w:rPr>
                <w:sz w:val="28"/>
                <w:szCs w:val="28"/>
              </w:rPr>
              <w:t>，</w:t>
            </w:r>
            <w:r w:rsidR="00A64512" w:rsidRPr="00510D4B">
              <w:rPr>
                <w:rFonts w:hAnsi="宋体"/>
                <w:sz w:val="28"/>
                <w:szCs w:val="28"/>
              </w:rPr>
              <w:t>中国科学院金属研究所</w:t>
            </w:r>
          </w:p>
          <w:p w:rsidR="0079518F" w:rsidRPr="00510D4B" w:rsidRDefault="00A64512" w:rsidP="00A64512">
            <w:pPr>
              <w:ind w:firstLineChars="200" w:firstLine="560"/>
              <w:rPr>
                <w:kern w:val="0"/>
                <w:sz w:val="28"/>
                <w:szCs w:val="28"/>
              </w:rPr>
            </w:pPr>
            <w:r w:rsidRPr="00510D4B">
              <w:rPr>
                <w:kern w:val="0"/>
                <w:sz w:val="28"/>
                <w:szCs w:val="28"/>
              </w:rPr>
              <w:t>对本项目技术创造性贡献：研究了三维层次化结构电极设计和高硫负载电极的制备方法。对第一发现点做出了贡献，是代表性论文</w:t>
            </w:r>
            <w:r w:rsidRPr="00510D4B">
              <w:rPr>
                <w:kern w:val="0"/>
                <w:sz w:val="28"/>
                <w:szCs w:val="28"/>
              </w:rPr>
              <w:t>3</w:t>
            </w:r>
            <w:r w:rsidRPr="00510D4B">
              <w:rPr>
                <w:kern w:val="0"/>
                <w:sz w:val="28"/>
                <w:szCs w:val="28"/>
              </w:rPr>
              <w:t>的共同通讯作者。</w:t>
            </w:r>
          </w:p>
          <w:p w:rsidR="00A64512" w:rsidRPr="00510D4B" w:rsidRDefault="00A64512" w:rsidP="00A64512">
            <w:pPr>
              <w:ind w:firstLineChars="200" w:firstLine="560"/>
              <w:rPr>
                <w:sz w:val="28"/>
                <w:szCs w:val="28"/>
              </w:rPr>
            </w:pPr>
            <w:r w:rsidRPr="00510D4B">
              <w:rPr>
                <w:kern w:val="0"/>
                <w:sz w:val="28"/>
                <w:szCs w:val="28"/>
              </w:rPr>
              <w:t>曾获科技奖励情况：</w:t>
            </w:r>
            <w:r w:rsidRPr="00510D4B">
              <w:rPr>
                <w:sz w:val="28"/>
                <w:szCs w:val="28"/>
              </w:rPr>
              <w:t>1. 2003</w:t>
            </w:r>
            <w:r w:rsidRPr="00510D4B">
              <w:rPr>
                <w:sz w:val="28"/>
                <w:szCs w:val="28"/>
              </w:rPr>
              <w:t>年辽宁省自然科学一等奖，第</w:t>
            </w:r>
            <w:r w:rsidRPr="00510D4B">
              <w:rPr>
                <w:sz w:val="28"/>
                <w:szCs w:val="28"/>
              </w:rPr>
              <w:t>2</w:t>
            </w:r>
            <w:r w:rsidRPr="00510D4B">
              <w:rPr>
                <w:sz w:val="28"/>
                <w:szCs w:val="28"/>
              </w:rPr>
              <w:t>完成人；</w:t>
            </w:r>
            <w:r w:rsidRPr="00510D4B">
              <w:rPr>
                <w:sz w:val="28"/>
                <w:szCs w:val="28"/>
              </w:rPr>
              <w:t>2. 2006</w:t>
            </w:r>
            <w:r w:rsidRPr="00510D4B">
              <w:rPr>
                <w:sz w:val="28"/>
                <w:szCs w:val="28"/>
              </w:rPr>
              <w:t>年国家自然科学二等奖，第</w:t>
            </w:r>
            <w:r w:rsidRPr="00510D4B">
              <w:rPr>
                <w:sz w:val="28"/>
                <w:szCs w:val="28"/>
              </w:rPr>
              <w:t>3</w:t>
            </w:r>
            <w:r w:rsidRPr="00510D4B">
              <w:rPr>
                <w:sz w:val="28"/>
                <w:szCs w:val="28"/>
              </w:rPr>
              <w:t>完成人。</w:t>
            </w:r>
          </w:p>
          <w:p w:rsidR="00987DCB" w:rsidRPr="00510D4B" w:rsidRDefault="0079518F" w:rsidP="00A64512">
            <w:pPr>
              <w:rPr>
                <w:sz w:val="28"/>
                <w:szCs w:val="28"/>
              </w:rPr>
            </w:pPr>
            <w:r w:rsidRPr="00510D4B">
              <w:rPr>
                <w:b/>
                <w:sz w:val="28"/>
                <w:szCs w:val="28"/>
              </w:rPr>
              <w:t>方若翩</w:t>
            </w:r>
            <w:r w:rsidR="00A64512" w:rsidRPr="00510D4B">
              <w:rPr>
                <w:sz w:val="28"/>
                <w:szCs w:val="28"/>
              </w:rPr>
              <w:t>，排名</w:t>
            </w:r>
            <w:r w:rsidR="00A64512" w:rsidRPr="00510D4B">
              <w:rPr>
                <w:sz w:val="28"/>
                <w:szCs w:val="28"/>
              </w:rPr>
              <w:t>16</w:t>
            </w:r>
            <w:r w:rsidR="00A64512" w:rsidRPr="00510D4B">
              <w:rPr>
                <w:sz w:val="28"/>
                <w:szCs w:val="28"/>
              </w:rPr>
              <w:t>，其他，</w:t>
            </w:r>
            <w:r w:rsidR="00A64512" w:rsidRPr="00510D4B">
              <w:rPr>
                <w:rFonts w:hAnsi="宋体"/>
                <w:sz w:val="28"/>
                <w:szCs w:val="28"/>
              </w:rPr>
              <w:t>新南威尔士大学</w:t>
            </w:r>
            <w:r w:rsidR="00A64512" w:rsidRPr="00510D4B">
              <w:rPr>
                <w:sz w:val="28"/>
                <w:szCs w:val="28"/>
              </w:rPr>
              <w:t>，</w:t>
            </w:r>
            <w:r w:rsidR="00A64512" w:rsidRPr="00510D4B">
              <w:rPr>
                <w:rFonts w:hAnsi="宋体"/>
                <w:sz w:val="28"/>
                <w:szCs w:val="28"/>
              </w:rPr>
              <w:t>中国科学院金属研究所</w:t>
            </w:r>
          </w:p>
          <w:p w:rsidR="00A64512" w:rsidRPr="00510D4B" w:rsidRDefault="00A64512" w:rsidP="00A64512">
            <w:pPr>
              <w:rPr>
                <w:kern w:val="0"/>
                <w:sz w:val="28"/>
                <w:szCs w:val="28"/>
              </w:rPr>
            </w:pPr>
            <w:r w:rsidRPr="00510D4B">
              <w:rPr>
                <w:kern w:val="0"/>
                <w:sz w:val="28"/>
                <w:szCs w:val="28"/>
              </w:rPr>
              <w:t>对本项目技术创造性贡献：攻读博士期间参与了本项目的研究工作。制备了高硫负载的三维层次化结构电极，并优化了硫的负载量和电化学性能。对第一发现点做出了贡献，是代表性论文</w:t>
            </w:r>
            <w:r w:rsidRPr="00510D4B">
              <w:rPr>
                <w:kern w:val="0"/>
                <w:sz w:val="28"/>
                <w:szCs w:val="28"/>
              </w:rPr>
              <w:t>3</w:t>
            </w:r>
            <w:r w:rsidRPr="00510D4B">
              <w:rPr>
                <w:kern w:val="0"/>
                <w:sz w:val="28"/>
                <w:szCs w:val="28"/>
              </w:rPr>
              <w:t>的第一作者。</w:t>
            </w:r>
          </w:p>
        </w:tc>
      </w:tr>
    </w:tbl>
    <w:p w:rsidR="00E7205C" w:rsidRPr="00510D4B" w:rsidRDefault="00E7205C" w:rsidP="0085241D">
      <w:pPr>
        <w:rPr>
          <w:sz w:val="28"/>
          <w:szCs w:val="28"/>
        </w:rPr>
      </w:pPr>
    </w:p>
    <w:sectPr w:rsidR="00E7205C" w:rsidRPr="00510D4B" w:rsidSect="00327A04">
      <w:footerReference w:type="default" r:id="rId8"/>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24" w:rsidRDefault="00786E24" w:rsidP="0021648F">
      <w:r>
        <w:separator/>
      </w:r>
    </w:p>
  </w:endnote>
  <w:endnote w:type="continuationSeparator" w:id="1">
    <w:p w:rsidR="00786E24" w:rsidRDefault="00786E24" w:rsidP="0021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08094"/>
      <w:docPartObj>
        <w:docPartGallery w:val="Page Numbers (Bottom of Page)"/>
        <w:docPartUnique/>
      </w:docPartObj>
    </w:sdtPr>
    <w:sdtContent>
      <w:p w:rsidR="0085241D" w:rsidRDefault="00D3131C">
        <w:pPr>
          <w:pStyle w:val="a6"/>
          <w:jc w:val="center"/>
        </w:pPr>
        <w:r w:rsidRPr="00D3131C">
          <w:fldChar w:fldCharType="begin"/>
        </w:r>
        <w:r w:rsidR="00EF4ACB">
          <w:instrText xml:space="preserve"> PAGE   \* MERGEFORMAT </w:instrText>
        </w:r>
        <w:r w:rsidRPr="00D3131C">
          <w:fldChar w:fldCharType="separate"/>
        </w:r>
        <w:r w:rsidR="00372DCC" w:rsidRPr="00372DCC">
          <w:rPr>
            <w:noProof/>
            <w:lang w:val="zh-CN"/>
          </w:rPr>
          <w:t>1</w:t>
        </w:r>
        <w:r>
          <w:rPr>
            <w:noProof/>
            <w:lang w:val="zh-CN"/>
          </w:rPr>
          <w:fldChar w:fldCharType="end"/>
        </w:r>
      </w:p>
    </w:sdtContent>
  </w:sdt>
  <w:p w:rsidR="0085241D" w:rsidRDefault="008524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24" w:rsidRDefault="00786E24" w:rsidP="0021648F">
      <w:r>
        <w:separator/>
      </w:r>
    </w:p>
  </w:footnote>
  <w:footnote w:type="continuationSeparator" w:id="1">
    <w:p w:rsidR="00786E24" w:rsidRDefault="00786E24" w:rsidP="00216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7B"/>
    <w:multiLevelType w:val="hybridMultilevel"/>
    <w:tmpl w:val="08C0F47A"/>
    <w:lvl w:ilvl="0" w:tplc="4178FD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6C7705"/>
    <w:multiLevelType w:val="hybridMultilevel"/>
    <w:tmpl w:val="9C7A9CB2"/>
    <w:lvl w:ilvl="0" w:tplc="4178FD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AB74E4"/>
    <w:multiLevelType w:val="hybridMultilevel"/>
    <w:tmpl w:val="2D687674"/>
    <w:lvl w:ilvl="0" w:tplc="C2BE88D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275833"/>
    <w:multiLevelType w:val="hybridMultilevel"/>
    <w:tmpl w:val="85DA816E"/>
    <w:lvl w:ilvl="0" w:tplc="31E20EE4">
      <w:start w:val="1"/>
      <w:numFmt w:val="decimal"/>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05C"/>
    <w:rsid w:val="000053F7"/>
    <w:rsid w:val="0000772D"/>
    <w:rsid w:val="00013AD7"/>
    <w:rsid w:val="00023F6E"/>
    <w:rsid w:val="0003231E"/>
    <w:rsid w:val="00064712"/>
    <w:rsid w:val="000A6B82"/>
    <w:rsid w:val="000A756D"/>
    <w:rsid w:val="000D1B9E"/>
    <w:rsid w:val="00103BD3"/>
    <w:rsid w:val="00157FF4"/>
    <w:rsid w:val="0019003E"/>
    <w:rsid w:val="001D7374"/>
    <w:rsid w:val="0021648F"/>
    <w:rsid w:val="00216B9F"/>
    <w:rsid w:val="002B2B30"/>
    <w:rsid w:val="002C2EF2"/>
    <w:rsid w:val="002D6893"/>
    <w:rsid w:val="00327A04"/>
    <w:rsid w:val="00327BF5"/>
    <w:rsid w:val="00342ACF"/>
    <w:rsid w:val="003549C9"/>
    <w:rsid w:val="00372DCC"/>
    <w:rsid w:val="00386507"/>
    <w:rsid w:val="00414AA6"/>
    <w:rsid w:val="00415A72"/>
    <w:rsid w:val="0041719D"/>
    <w:rsid w:val="00455B8F"/>
    <w:rsid w:val="00475482"/>
    <w:rsid w:val="00510D4B"/>
    <w:rsid w:val="00526F5B"/>
    <w:rsid w:val="0053019D"/>
    <w:rsid w:val="00542921"/>
    <w:rsid w:val="00544BDF"/>
    <w:rsid w:val="00552B37"/>
    <w:rsid w:val="005C3229"/>
    <w:rsid w:val="005D2A17"/>
    <w:rsid w:val="005D6F33"/>
    <w:rsid w:val="006441EC"/>
    <w:rsid w:val="00646AC4"/>
    <w:rsid w:val="006624CF"/>
    <w:rsid w:val="00696CCF"/>
    <w:rsid w:val="006A3F58"/>
    <w:rsid w:val="006C4498"/>
    <w:rsid w:val="006C73E4"/>
    <w:rsid w:val="006E00F3"/>
    <w:rsid w:val="0070292F"/>
    <w:rsid w:val="0076181D"/>
    <w:rsid w:val="0076416F"/>
    <w:rsid w:val="007815E6"/>
    <w:rsid w:val="00786E24"/>
    <w:rsid w:val="0079518F"/>
    <w:rsid w:val="007A5FDB"/>
    <w:rsid w:val="007F7CEA"/>
    <w:rsid w:val="00817067"/>
    <w:rsid w:val="0084556B"/>
    <w:rsid w:val="00851E46"/>
    <w:rsid w:val="0085241D"/>
    <w:rsid w:val="00883AE2"/>
    <w:rsid w:val="008E13D0"/>
    <w:rsid w:val="00923706"/>
    <w:rsid w:val="0095377C"/>
    <w:rsid w:val="00965B93"/>
    <w:rsid w:val="009671D3"/>
    <w:rsid w:val="00977E18"/>
    <w:rsid w:val="00985C9E"/>
    <w:rsid w:val="00987DCB"/>
    <w:rsid w:val="009949FB"/>
    <w:rsid w:val="009B3278"/>
    <w:rsid w:val="009F30F0"/>
    <w:rsid w:val="009F7F39"/>
    <w:rsid w:val="00A14E4C"/>
    <w:rsid w:val="00A640BA"/>
    <w:rsid w:val="00A64512"/>
    <w:rsid w:val="00A820E3"/>
    <w:rsid w:val="00AC19EE"/>
    <w:rsid w:val="00AE0066"/>
    <w:rsid w:val="00AF36D2"/>
    <w:rsid w:val="00B233A8"/>
    <w:rsid w:val="00B3204F"/>
    <w:rsid w:val="00B40F75"/>
    <w:rsid w:val="00B45C01"/>
    <w:rsid w:val="00B637D3"/>
    <w:rsid w:val="00BD1BE7"/>
    <w:rsid w:val="00C30934"/>
    <w:rsid w:val="00C83CD2"/>
    <w:rsid w:val="00CC4F35"/>
    <w:rsid w:val="00D3131C"/>
    <w:rsid w:val="00D44438"/>
    <w:rsid w:val="00DA17BC"/>
    <w:rsid w:val="00DB679A"/>
    <w:rsid w:val="00DE10DA"/>
    <w:rsid w:val="00E269B3"/>
    <w:rsid w:val="00E537C3"/>
    <w:rsid w:val="00E7205C"/>
    <w:rsid w:val="00EB79BD"/>
    <w:rsid w:val="00EE05CF"/>
    <w:rsid w:val="00EF4ACB"/>
    <w:rsid w:val="00EF65DE"/>
    <w:rsid w:val="00F3041B"/>
    <w:rsid w:val="00F406E2"/>
    <w:rsid w:val="00F751AC"/>
    <w:rsid w:val="00F80A83"/>
    <w:rsid w:val="00F955BE"/>
    <w:rsid w:val="00FA0510"/>
    <w:rsid w:val="00FA1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20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uiPriority w:val="99"/>
    <w:rsid w:val="0021648F"/>
    <w:pPr>
      <w:tabs>
        <w:tab w:val="center" w:pos="4153"/>
        <w:tab w:val="right" w:pos="8306"/>
      </w:tabs>
      <w:snapToGrid w:val="0"/>
      <w:jc w:val="left"/>
    </w:pPr>
    <w:rPr>
      <w:sz w:val="18"/>
      <w:szCs w:val="18"/>
    </w:rPr>
  </w:style>
  <w:style w:type="character" w:customStyle="1" w:styleId="Char0">
    <w:name w:val="页脚 Char"/>
    <w:basedOn w:val="a0"/>
    <w:link w:val="a6"/>
    <w:uiPriority w:val="99"/>
    <w:rsid w:val="0021648F"/>
    <w:rPr>
      <w:kern w:val="2"/>
      <w:sz w:val="18"/>
      <w:szCs w:val="18"/>
    </w:rPr>
  </w:style>
  <w:style w:type="paragraph" w:styleId="a7">
    <w:name w:val="List Paragraph"/>
    <w:basedOn w:val="a"/>
    <w:uiPriority w:val="34"/>
    <w:qFormat/>
    <w:rsid w:val="005D6F3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013F-B32D-4537-B2CF-67ACBBE6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4288</Words>
  <Characters>2086</Characters>
  <Application>Microsoft Office Word</Application>
  <DocSecurity>0</DocSecurity>
  <Lines>17</Lines>
  <Paragraphs>12</Paragraphs>
  <ScaleCrop>false</ScaleCrop>
  <Company>nosta</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lenovo</cp:lastModifiedBy>
  <cp:revision>8</cp:revision>
  <cp:lastPrinted>2019-05-13T09:43:00Z</cp:lastPrinted>
  <dcterms:created xsi:type="dcterms:W3CDTF">2019-05-14T08:49:00Z</dcterms:created>
  <dcterms:modified xsi:type="dcterms:W3CDTF">2019-05-14T08:50:00Z</dcterms:modified>
</cp:coreProperties>
</file>